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4885E" w14:textId="6E237D13" w:rsidR="00C258DF" w:rsidRPr="009402D9" w:rsidRDefault="00C258DF" w:rsidP="00AE6534">
      <w:pPr>
        <w:pStyle w:val="Body"/>
        <w:ind w:left="0" w:right="106"/>
        <w:rPr>
          <w:b/>
          <w:bCs/>
          <w:sz w:val="22"/>
          <w:szCs w:val="22"/>
        </w:rPr>
      </w:pPr>
      <w:r w:rsidRPr="009402D9">
        <w:rPr>
          <w:b/>
          <w:bCs/>
          <w:sz w:val="22"/>
          <w:szCs w:val="22"/>
        </w:rPr>
        <w:t>T</w:t>
      </w:r>
      <w:r w:rsidRPr="009402D9">
        <w:rPr>
          <w:b/>
          <w:bCs/>
          <w:spacing w:val="-1"/>
          <w:sz w:val="22"/>
          <w:szCs w:val="22"/>
        </w:rPr>
        <w:t>H</w:t>
      </w:r>
      <w:r w:rsidRPr="009402D9">
        <w:rPr>
          <w:b/>
          <w:bCs/>
          <w:sz w:val="22"/>
          <w:szCs w:val="22"/>
        </w:rPr>
        <w:t>E</w:t>
      </w:r>
      <w:r w:rsidRPr="009402D9">
        <w:rPr>
          <w:b/>
          <w:bCs/>
          <w:spacing w:val="3"/>
          <w:sz w:val="22"/>
          <w:szCs w:val="22"/>
        </w:rPr>
        <w:t xml:space="preserve"> </w:t>
      </w:r>
      <w:r w:rsidRPr="009402D9">
        <w:rPr>
          <w:b/>
          <w:bCs/>
          <w:sz w:val="22"/>
          <w:szCs w:val="22"/>
        </w:rPr>
        <w:t>TEN</w:t>
      </w:r>
      <w:r w:rsidRPr="009402D9">
        <w:rPr>
          <w:b/>
          <w:bCs/>
          <w:spacing w:val="-1"/>
          <w:sz w:val="22"/>
          <w:szCs w:val="22"/>
        </w:rPr>
        <w:t>D</w:t>
      </w:r>
      <w:r w:rsidRPr="009402D9">
        <w:rPr>
          <w:b/>
          <w:bCs/>
          <w:spacing w:val="2"/>
          <w:sz w:val="22"/>
          <w:szCs w:val="22"/>
        </w:rPr>
        <w:t>E</w:t>
      </w:r>
      <w:r w:rsidRPr="009402D9">
        <w:rPr>
          <w:b/>
          <w:bCs/>
          <w:sz w:val="22"/>
          <w:szCs w:val="22"/>
        </w:rPr>
        <w:t>R</w:t>
      </w:r>
      <w:r w:rsidRPr="009402D9">
        <w:rPr>
          <w:b/>
          <w:bCs/>
          <w:spacing w:val="3"/>
          <w:sz w:val="22"/>
          <w:szCs w:val="22"/>
        </w:rPr>
        <w:t xml:space="preserve"> </w:t>
      </w:r>
      <w:r w:rsidRPr="009402D9">
        <w:rPr>
          <w:b/>
          <w:bCs/>
          <w:spacing w:val="1"/>
          <w:sz w:val="22"/>
          <w:szCs w:val="22"/>
          <w:lang w:val="en-US"/>
        </w:rPr>
        <w:t>INSTRUCTION</w:t>
      </w:r>
      <w:r w:rsidRPr="009402D9">
        <w:rPr>
          <w:b/>
          <w:bCs/>
          <w:spacing w:val="3"/>
          <w:sz w:val="22"/>
          <w:szCs w:val="22"/>
        </w:rPr>
        <w:t xml:space="preserve"> M</w:t>
      </w:r>
      <w:r w:rsidRPr="009402D9">
        <w:rPr>
          <w:b/>
          <w:bCs/>
          <w:sz w:val="22"/>
          <w:szCs w:val="22"/>
        </w:rPr>
        <w:t>AY N</w:t>
      </w:r>
      <w:r w:rsidRPr="009402D9">
        <w:rPr>
          <w:b/>
          <w:bCs/>
          <w:spacing w:val="-1"/>
          <w:sz w:val="22"/>
          <w:szCs w:val="22"/>
        </w:rPr>
        <w:t>O</w:t>
      </w:r>
      <w:r w:rsidRPr="009402D9">
        <w:rPr>
          <w:b/>
          <w:bCs/>
          <w:sz w:val="22"/>
          <w:szCs w:val="22"/>
        </w:rPr>
        <w:t>T</w:t>
      </w:r>
      <w:r w:rsidRPr="009402D9">
        <w:rPr>
          <w:b/>
          <w:bCs/>
          <w:spacing w:val="3"/>
          <w:sz w:val="22"/>
          <w:szCs w:val="22"/>
        </w:rPr>
        <w:t xml:space="preserve"> </w:t>
      </w:r>
      <w:r w:rsidRPr="009402D9">
        <w:rPr>
          <w:b/>
          <w:bCs/>
          <w:spacing w:val="2"/>
          <w:sz w:val="22"/>
          <w:szCs w:val="22"/>
        </w:rPr>
        <w:t>B</w:t>
      </w:r>
      <w:r w:rsidRPr="009402D9">
        <w:rPr>
          <w:b/>
          <w:bCs/>
          <w:sz w:val="22"/>
          <w:szCs w:val="22"/>
        </w:rPr>
        <w:t>E</w:t>
      </w:r>
      <w:r w:rsidRPr="009402D9">
        <w:rPr>
          <w:b/>
          <w:bCs/>
          <w:spacing w:val="3"/>
          <w:sz w:val="22"/>
          <w:szCs w:val="22"/>
        </w:rPr>
        <w:t xml:space="preserve"> </w:t>
      </w:r>
      <w:r w:rsidRPr="009402D9">
        <w:rPr>
          <w:b/>
          <w:bCs/>
          <w:sz w:val="22"/>
          <w:szCs w:val="22"/>
        </w:rPr>
        <w:t>FO</w:t>
      </w:r>
      <w:r w:rsidRPr="009402D9">
        <w:rPr>
          <w:b/>
          <w:bCs/>
          <w:spacing w:val="-1"/>
          <w:sz w:val="22"/>
          <w:szCs w:val="22"/>
        </w:rPr>
        <w:t>R</w:t>
      </w:r>
      <w:r w:rsidRPr="009402D9">
        <w:rPr>
          <w:b/>
          <w:bCs/>
          <w:spacing w:val="-2"/>
          <w:sz w:val="22"/>
          <w:szCs w:val="22"/>
        </w:rPr>
        <w:t>W</w:t>
      </w:r>
      <w:r w:rsidRPr="009402D9">
        <w:rPr>
          <w:b/>
          <w:bCs/>
          <w:sz w:val="22"/>
          <w:szCs w:val="22"/>
        </w:rPr>
        <w:t>A</w:t>
      </w:r>
      <w:r w:rsidRPr="009402D9">
        <w:rPr>
          <w:b/>
          <w:bCs/>
          <w:spacing w:val="-1"/>
          <w:sz w:val="22"/>
          <w:szCs w:val="22"/>
        </w:rPr>
        <w:t>R</w:t>
      </w:r>
      <w:r w:rsidRPr="009402D9">
        <w:rPr>
          <w:b/>
          <w:bCs/>
          <w:sz w:val="22"/>
          <w:szCs w:val="22"/>
        </w:rPr>
        <w:t>DED</w:t>
      </w:r>
      <w:r w:rsidRPr="009402D9">
        <w:rPr>
          <w:b/>
          <w:bCs/>
          <w:spacing w:val="6"/>
          <w:sz w:val="22"/>
          <w:szCs w:val="22"/>
        </w:rPr>
        <w:t xml:space="preserve"> </w:t>
      </w:r>
      <w:r w:rsidRPr="009402D9">
        <w:rPr>
          <w:b/>
          <w:bCs/>
          <w:spacing w:val="-1"/>
          <w:sz w:val="22"/>
          <w:szCs w:val="22"/>
        </w:rPr>
        <w:t>O</w:t>
      </w:r>
      <w:r w:rsidRPr="009402D9">
        <w:rPr>
          <w:b/>
          <w:bCs/>
          <w:sz w:val="22"/>
          <w:szCs w:val="22"/>
        </w:rPr>
        <w:t>R</w:t>
      </w:r>
      <w:r w:rsidRPr="009402D9">
        <w:rPr>
          <w:b/>
          <w:bCs/>
          <w:spacing w:val="5"/>
          <w:sz w:val="22"/>
          <w:szCs w:val="22"/>
        </w:rPr>
        <w:t xml:space="preserve"> </w:t>
      </w:r>
      <w:r w:rsidRPr="009402D9">
        <w:rPr>
          <w:b/>
          <w:bCs/>
          <w:sz w:val="22"/>
          <w:szCs w:val="22"/>
        </w:rPr>
        <w:t>D</w:t>
      </w:r>
      <w:r w:rsidRPr="009402D9">
        <w:rPr>
          <w:b/>
          <w:bCs/>
          <w:spacing w:val="-1"/>
          <w:sz w:val="22"/>
          <w:szCs w:val="22"/>
        </w:rPr>
        <w:t>I</w:t>
      </w:r>
      <w:r w:rsidRPr="009402D9">
        <w:rPr>
          <w:b/>
          <w:bCs/>
          <w:spacing w:val="1"/>
          <w:sz w:val="22"/>
          <w:szCs w:val="22"/>
        </w:rPr>
        <w:t>S</w:t>
      </w:r>
      <w:r w:rsidRPr="009402D9">
        <w:rPr>
          <w:b/>
          <w:bCs/>
          <w:sz w:val="22"/>
          <w:szCs w:val="22"/>
        </w:rPr>
        <w:t>TR</w:t>
      </w:r>
      <w:r w:rsidRPr="009402D9">
        <w:rPr>
          <w:b/>
          <w:bCs/>
          <w:spacing w:val="-1"/>
          <w:sz w:val="22"/>
          <w:szCs w:val="22"/>
        </w:rPr>
        <w:t>I</w:t>
      </w:r>
      <w:r w:rsidRPr="009402D9">
        <w:rPr>
          <w:b/>
          <w:bCs/>
          <w:spacing w:val="2"/>
          <w:sz w:val="22"/>
          <w:szCs w:val="22"/>
        </w:rPr>
        <w:t>B</w:t>
      </w:r>
      <w:r w:rsidRPr="009402D9">
        <w:rPr>
          <w:b/>
          <w:bCs/>
          <w:sz w:val="22"/>
          <w:szCs w:val="22"/>
        </w:rPr>
        <w:t>UTED TO</w:t>
      </w:r>
      <w:r w:rsidRPr="009402D9">
        <w:rPr>
          <w:b/>
          <w:bCs/>
          <w:spacing w:val="2"/>
          <w:sz w:val="22"/>
          <w:szCs w:val="22"/>
        </w:rPr>
        <w:t xml:space="preserve"> </w:t>
      </w:r>
      <w:r w:rsidRPr="009402D9">
        <w:rPr>
          <w:b/>
          <w:bCs/>
          <w:sz w:val="22"/>
          <w:szCs w:val="22"/>
        </w:rPr>
        <w:t>A</w:t>
      </w:r>
      <w:r w:rsidRPr="009402D9">
        <w:rPr>
          <w:b/>
          <w:bCs/>
          <w:spacing w:val="-1"/>
          <w:sz w:val="22"/>
          <w:szCs w:val="22"/>
        </w:rPr>
        <w:t>N</w:t>
      </w:r>
      <w:r w:rsidRPr="009402D9">
        <w:rPr>
          <w:b/>
          <w:bCs/>
          <w:sz w:val="22"/>
          <w:szCs w:val="22"/>
        </w:rPr>
        <w:t>Y</w:t>
      </w:r>
      <w:r w:rsidRPr="009402D9">
        <w:rPr>
          <w:b/>
          <w:bCs/>
          <w:spacing w:val="3"/>
          <w:sz w:val="22"/>
          <w:szCs w:val="22"/>
        </w:rPr>
        <w:t xml:space="preserve"> </w:t>
      </w:r>
      <w:r w:rsidRPr="009402D9">
        <w:rPr>
          <w:b/>
          <w:bCs/>
          <w:spacing w:val="-1"/>
          <w:sz w:val="22"/>
          <w:szCs w:val="22"/>
        </w:rPr>
        <w:t>O</w:t>
      </w:r>
      <w:r w:rsidRPr="009402D9">
        <w:rPr>
          <w:b/>
          <w:bCs/>
          <w:sz w:val="22"/>
          <w:szCs w:val="22"/>
        </w:rPr>
        <w:t>T</w:t>
      </w:r>
      <w:r w:rsidRPr="009402D9">
        <w:rPr>
          <w:b/>
          <w:bCs/>
          <w:spacing w:val="-1"/>
          <w:sz w:val="22"/>
          <w:szCs w:val="22"/>
        </w:rPr>
        <w:t>H</w:t>
      </w:r>
      <w:r w:rsidRPr="009402D9">
        <w:rPr>
          <w:b/>
          <w:bCs/>
          <w:sz w:val="22"/>
          <w:szCs w:val="22"/>
        </w:rPr>
        <w:t>ER</w:t>
      </w:r>
      <w:r w:rsidRPr="009402D9">
        <w:rPr>
          <w:b/>
          <w:bCs/>
          <w:spacing w:val="2"/>
          <w:sz w:val="22"/>
          <w:szCs w:val="22"/>
        </w:rPr>
        <w:t xml:space="preserve"> </w:t>
      </w:r>
      <w:r w:rsidRPr="009402D9">
        <w:rPr>
          <w:b/>
          <w:bCs/>
          <w:sz w:val="22"/>
          <w:szCs w:val="22"/>
        </w:rPr>
        <w:t>PER</w:t>
      </w:r>
      <w:r w:rsidRPr="009402D9">
        <w:rPr>
          <w:b/>
          <w:bCs/>
          <w:spacing w:val="1"/>
          <w:sz w:val="22"/>
          <w:szCs w:val="22"/>
        </w:rPr>
        <w:t>S</w:t>
      </w:r>
      <w:r w:rsidRPr="009402D9">
        <w:rPr>
          <w:b/>
          <w:bCs/>
          <w:spacing w:val="-1"/>
          <w:sz w:val="22"/>
          <w:szCs w:val="22"/>
        </w:rPr>
        <w:t>O</w:t>
      </w:r>
      <w:r w:rsidRPr="009402D9">
        <w:rPr>
          <w:b/>
          <w:bCs/>
          <w:sz w:val="22"/>
          <w:szCs w:val="22"/>
        </w:rPr>
        <w:t>N</w:t>
      </w:r>
      <w:r w:rsidRPr="009402D9">
        <w:rPr>
          <w:b/>
          <w:bCs/>
          <w:spacing w:val="3"/>
          <w:sz w:val="22"/>
          <w:szCs w:val="22"/>
        </w:rPr>
        <w:t xml:space="preserve"> </w:t>
      </w:r>
      <w:r w:rsidRPr="009402D9">
        <w:rPr>
          <w:b/>
          <w:bCs/>
          <w:spacing w:val="2"/>
          <w:sz w:val="22"/>
          <w:szCs w:val="22"/>
        </w:rPr>
        <w:t>A</w:t>
      </w:r>
      <w:r w:rsidRPr="009402D9">
        <w:rPr>
          <w:b/>
          <w:bCs/>
          <w:sz w:val="22"/>
          <w:szCs w:val="22"/>
        </w:rPr>
        <w:t>ND</w:t>
      </w:r>
      <w:r w:rsidRPr="009402D9">
        <w:rPr>
          <w:b/>
          <w:bCs/>
          <w:spacing w:val="2"/>
          <w:sz w:val="22"/>
          <w:szCs w:val="22"/>
        </w:rPr>
        <w:t xml:space="preserve"> </w:t>
      </w:r>
      <w:r w:rsidRPr="009402D9">
        <w:rPr>
          <w:b/>
          <w:bCs/>
          <w:spacing w:val="3"/>
          <w:sz w:val="22"/>
          <w:szCs w:val="22"/>
        </w:rPr>
        <w:t>M</w:t>
      </w:r>
      <w:r w:rsidRPr="009402D9">
        <w:rPr>
          <w:b/>
          <w:bCs/>
          <w:sz w:val="22"/>
          <w:szCs w:val="22"/>
        </w:rPr>
        <w:t>AY</w:t>
      </w:r>
      <w:r w:rsidRPr="009402D9">
        <w:rPr>
          <w:b/>
          <w:bCs/>
          <w:spacing w:val="2"/>
          <w:sz w:val="22"/>
          <w:szCs w:val="22"/>
        </w:rPr>
        <w:t xml:space="preserve"> </w:t>
      </w:r>
      <w:r w:rsidRPr="009402D9">
        <w:rPr>
          <w:b/>
          <w:bCs/>
          <w:sz w:val="22"/>
          <w:szCs w:val="22"/>
        </w:rPr>
        <w:t>N</w:t>
      </w:r>
      <w:r w:rsidRPr="009402D9">
        <w:rPr>
          <w:b/>
          <w:bCs/>
          <w:spacing w:val="-1"/>
          <w:sz w:val="22"/>
          <w:szCs w:val="22"/>
        </w:rPr>
        <w:t>O</w:t>
      </w:r>
      <w:r w:rsidRPr="009402D9">
        <w:rPr>
          <w:b/>
          <w:bCs/>
          <w:sz w:val="22"/>
          <w:szCs w:val="22"/>
        </w:rPr>
        <w:t xml:space="preserve">T </w:t>
      </w:r>
      <w:r w:rsidRPr="009402D9">
        <w:rPr>
          <w:b/>
          <w:bCs/>
          <w:spacing w:val="2"/>
          <w:sz w:val="22"/>
          <w:szCs w:val="22"/>
        </w:rPr>
        <w:t>B</w:t>
      </w:r>
      <w:r w:rsidRPr="009402D9">
        <w:rPr>
          <w:b/>
          <w:bCs/>
          <w:sz w:val="22"/>
          <w:szCs w:val="22"/>
        </w:rPr>
        <w:t>E REPR</w:t>
      </w:r>
      <w:r w:rsidRPr="009402D9">
        <w:rPr>
          <w:b/>
          <w:bCs/>
          <w:spacing w:val="-1"/>
          <w:sz w:val="22"/>
          <w:szCs w:val="22"/>
        </w:rPr>
        <w:t>O</w:t>
      </w:r>
      <w:r w:rsidRPr="009402D9">
        <w:rPr>
          <w:b/>
          <w:bCs/>
          <w:sz w:val="22"/>
          <w:szCs w:val="22"/>
        </w:rPr>
        <w:t>D</w:t>
      </w:r>
      <w:r w:rsidRPr="009402D9">
        <w:rPr>
          <w:b/>
          <w:bCs/>
          <w:spacing w:val="-1"/>
          <w:sz w:val="22"/>
          <w:szCs w:val="22"/>
        </w:rPr>
        <w:t>U</w:t>
      </w:r>
      <w:r w:rsidRPr="009402D9">
        <w:rPr>
          <w:b/>
          <w:bCs/>
          <w:sz w:val="22"/>
          <w:szCs w:val="22"/>
        </w:rPr>
        <w:t>CED</w:t>
      </w:r>
      <w:r w:rsidRPr="009402D9">
        <w:rPr>
          <w:b/>
          <w:bCs/>
          <w:spacing w:val="2"/>
          <w:sz w:val="22"/>
          <w:szCs w:val="22"/>
        </w:rPr>
        <w:t xml:space="preserve"> </w:t>
      </w:r>
      <w:r w:rsidRPr="009402D9">
        <w:rPr>
          <w:b/>
          <w:bCs/>
          <w:sz w:val="22"/>
          <w:szCs w:val="22"/>
        </w:rPr>
        <w:t>IN</w:t>
      </w:r>
      <w:r w:rsidRPr="009402D9">
        <w:rPr>
          <w:b/>
          <w:bCs/>
          <w:spacing w:val="2"/>
          <w:sz w:val="22"/>
          <w:szCs w:val="22"/>
        </w:rPr>
        <w:t xml:space="preserve"> </w:t>
      </w:r>
      <w:r w:rsidRPr="009402D9">
        <w:rPr>
          <w:b/>
          <w:bCs/>
          <w:sz w:val="22"/>
          <w:szCs w:val="22"/>
        </w:rPr>
        <w:t>A</w:t>
      </w:r>
      <w:r w:rsidRPr="009402D9">
        <w:rPr>
          <w:b/>
          <w:bCs/>
          <w:spacing w:val="-1"/>
          <w:sz w:val="22"/>
          <w:szCs w:val="22"/>
        </w:rPr>
        <w:t>N</w:t>
      </w:r>
      <w:r w:rsidRPr="009402D9">
        <w:rPr>
          <w:b/>
          <w:bCs/>
          <w:sz w:val="22"/>
          <w:szCs w:val="22"/>
        </w:rPr>
        <w:t>Y</w:t>
      </w:r>
      <w:r w:rsidRPr="009402D9">
        <w:rPr>
          <w:b/>
          <w:bCs/>
          <w:spacing w:val="3"/>
          <w:sz w:val="22"/>
          <w:szCs w:val="22"/>
        </w:rPr>
        <w:t xml:space="preserve"> M</w:t>
      </w:r>
      <w:r w:rsidRPr="009402D9">
        <w:rPr>
          <w:b/>
          <w:bCs/>
          <w:sz w:val="22"/>
          <w:szCs w:val="22"/>
        </w:rPr>
        <w:t>A</w:t>
      </w:r>
      <w:r w:rsidRPr="009402D9">
        <w:rPr>
          <w:b/>
          <w:bCs/>
          <w:spacing w:val="-1"/>
          <w:sz w:val="22"/>
          <w:szCs w:val="22"/>
        </w:rPr>
        <w:t>N</w:t>
      </w:r>
      <w:r w:rsidRPr="009402D9">
        <w:rPr>
          <w:b/>
          <w:bCs/>
          <w:sz w:val="22"/>
          <w:szCs w:val="22"/>
        </w:rPr>
        <w:t>NER</w:t>
      </w:r>
      <w:r w:rsidRPr="009402D9">
        <w:rPr>
          <w:b/>
          <w:bCs/>
          <w:spacing w:val="2"/>
          <w:sz w:val="22"/>
          <w:szCs w:val="22"/>
        </w:rPr>
        <w:t xml:space="preserve"> </w:t>
      </w:r>
      <w:r w:rsidRPr="009402D9">
        <w:rPr>
          <w:b/>
          <w:bCs/>
          <w:spacing w:val="-2"/>
          <w:sz w:val="22"/>
          <w:szCs w:val="22"/>
        </w:rPr>
        <w:t>W</w:t>
      </w:r>
      <w:r w:rsidRPr="009402D9">
        <w:rPr>
          <w:b/>
          <w:bCs/>
          <w:spacing w:val="-1"/>
          <w:sz w:val="22"/>
          <w:szCs w:val="22"/>
        </w:rPr>
        <w:t>H</w:t>
      </w:r>
      <w:r w:rsidRPr="009402D9">
        <w:rPr>
          <w:b/>
          <w:bCs/>
          <w:spacing w:val="2"/>
          <w:sz w:val="22"/>
          <w:szCs w:val="22"/>
        </w:rPr>
        <w:t>A</w:t>
      </w:r>
      <w:r w:rsidRPr="009402D9">
        <w:rPr>
          <w:b/>
          <w:bCs/>
          <w:sz w:val="22"/>
          <w:szCs w:val="22"/>
        </w:rPr>
        <w:t>T</w:t>
      </w:r>
      <w:r w:rsidRPr="009402D9">
        <w:rPr>
          <w:b/>
          <w:bCs/>
          <w:spacing w:val="1"/>
          <w:sz w:val="22"/>
          <w:szCs w:val="22"/>
        </w:rPr>
        <w:t>S</w:t>
      </w:r>
      <w:r w:rsidRPr="009402D9">
        <w:rPr>
          <w:b/>
          <w:bCs/>
          <w:spacing w:val="-1"/>
          <w:sz w:val="22"/>
          <w:szCs w:val="22"/>
        </w:rPr>
        <w:t>O</w:t>
      </w:r>
      <w:r w:rsidRPr="009402D9">
        <w:rPr>
          <w:b/>
          <w:bCs/>
          <w:sz w:val="22"/>
          <w:szCs w:val="22"/>
        </w:rPr>
        <w:t>E</w:t>
      </w:r>
      <w:r w:rsidRPr="009402D9">
        <w:rPr>
          <w:b/>
          <w:bCs/>
          <w:spacing w:val="-3"/>
          <w:sz w:val="22"/>
          <w:szCs w:val="22"/>
        </w:rPr>
        <w:t>V</w:t>
      </w:r>
      <w:r w:rsidRPr="009402D9">
        <w:rPr>
          <w:b/>
          <w:bCs/>
          <w:sz w:val="22"/>
          <w:szCs w:val="22"/>
        </w:rPr>
        <w:t>ER.</w:t>
      </w:r>
      <w:r w:rsidRPr="009402D9">
        <w:rPr>
          <w:b/>
          <w:bCs/>
          <w:spacing w:val="3"/>
          <w:sz w:val="22"/>
          <w:szCs w:val="22"/>
        </w:rPr>
        <w:t xml:space="preserve"> </w:t>
      </w:r>
      <w:r w:rsidRPr="009402D9">
        <w:rPr>
          <w:b/>
          <w:bCs/>
          <w:sz w:val="22"/>
          <w:szCs w:val="22"/>
        </w:rPr>
        <w:t>T</w:t>
      </w:r>
      <w:r w:rsidRPr="009402D9">
        <w:rPr>
          <w:b/>
          <w:bCs/>
          <w:spacing w:val="-1"/>
          <w:sz w:val="22"/>
          <w:szCs w:val="22"/>
        </w:rPr>
        <w:t>H</w:t>
      </w:r>
      <w:r w:rsidRPr="009402D9">
        <w:rPr>
          <w:b/>
          <w:bCs/>
          <w:sz w:val="22"/>
          <w:szCs w:val="22"/>
        </w:rPr>
        <w:t>E TEN</w:t>
      </w:r>
      <w:r w:rsidRPr="009402D9">
        <w:rPr>
          <w:b/>
          <w:bCs/>
          <w:spacing w:val="-1"/>
          <w:sz w:val="22"/>
          <w:szCs w:val="22"/>
        </w:rPr>
        <w:t>D</w:t>
      </w:r>
      <w:r w:rsidRPr="009402D9">
        <w:rPr>
          <w:b/>
          <w:bCs/>
          <w:sz w:val="22"/>
          <w:szCs w:val="22"/>
        </w:rPr>
        <w:t>ER</w:t>
      </w:r>
      <w:r w:rsidRPr="009402D9">
        <w:rPr>
          <w:b/>
          <w:bCs/>
          <w:spacing w:val="2"/>
          <w:sz w:val="22"/>
          <w:szCs w:val="22"/>
        </w:rPr>
        <w:t xml:space="preserve"> </w:t>
      </w:r>
      <w:r w:rsidRPr="009402D9">
        <w:rPr>
          <w:b/>
          <w:bCs/>
          <w:spacing w:val="-1"/>
          <w:sz w:val="22"/>
          <w:szCs w:val="22"/>
        </w:rPr>
        <w:t>INSTRUCTION</w:t>
      </w:r>
      <w:r w:rsidRPr="009402D9">
        <w:rPr>
          <w:b/>
          <w:bCs/>
          <w:spacing w:val="3"/>
          <w:sz w:val="22"/>
          <w:szCs w:val="22"/>
        </w:rPr>
        <w:t xml:space="preserve"> M</w:t>
      </w:r>
      <w:r w:rsidRPr="009402D9">
        <w:rPr>
          <w:b/>
          <w:bCs/>
          <w:sz w:val="22"/>
          <w:szCs w:val="22"/>
        </w:rPr>
        <w:t xml:space="preserve">AY </w:t>
      </w:r>
      <w:r w:rsidRPr="009402D9">
        <w:rPr>
          <w:b/>
          <w:bCs/>
          <w:spacing w:val="-1"/>
          <w:sz w:val="22"/>
          <w:szCs w:val="22"/>
        </w:rPr>
        <w:t>O</w:t>
      </w:r>
      <w:r w:rsidRPr="009402D9">
        <w:rPr>
          <w:b/>
          <w:bCs/>
          <w:sz w:val="22"/>
          <w:szCs w:val="22"/>
        </w:rPr>
        <w:t xml:space="preserve">NLY </w:t>
      </w:r>
      <w:r w:rsidRPr="009402D9">
        <w:rPr>
          <w:b/>
          <w:bCs/>
          <w:spacing w:val="2"/>
          <w:sz w:val="22"/>
          <w:szCs w:val="22"/>
        </w:rPr>
        <w:t>B</w:t>
      </w:r>
      <w:r w:rsidRPr="009402D9">
        <w:rPr>
          <w:b/>
          <w:bCs/>
          <w:sz w:val="22"/>
          <w:szCs w:val="22"/>
        </w:rPr>
        <w:t>E</w:t>
      </w:r>
      <w:r w:rsidRPr="009402D9">
        <w:rPr>
          <w:b/>
          <w:bCs/>
          <w:spacing w:val="3"/>
          <w:sz w:val="22"/>
          <w:szCs w:val="22"/>
        </w:rPr>
        <w:t xml:space="preserve"> </w:t>
      </w:r>
      <w:r w:rsidRPr="009402D9">
        <w:rPr>
          <w:b/>
          <w:bCs/>
          <w:sz w:val="22"/>
          <w:szCs w:val="22"/>
        </w:rPr>
        <w:t>D</w:t>
      </w:r>
      <w:r w:rsidRPr="009402D9">
        <w:rPr>
          <w:b/>
          <w:bCs/>
          <w:spacing w:val="-1"/>
          <w:sz w:val="22"/>
          <w:szCs w:val="22"/>
        </w:rPr>
        <w:t>I</w:t>
      </w:r>
      <w:r w:rsidRPr="009402D9">
        <w:rPr>
          <w:b/>
          <w:bCs/>
          <w:spacing w:val="1"/>
          <w:sz w:val="22"/>
          <w:szCs w:val="22"/>
        </w:rPr>
        <w:t>S</w:t>
      </w:r>
      <w:r w:rsidRPr="009402D9">
        <w:rPr>
          <w:b/>
          <w:bCs/>
          <w:spacing w:val="-3"/>
          <w:sz w:val="22"/>
          <w:szCs w:val="22"/>
        </w:rPr>
        <w:t>T</w:t>
      </w:r>
      <w:r w:rsidRPr="009402D9">
        <w:rPr>
          <w:b/>
          <w:bCs/>
          <w:sz w:val="22"/>
          <w:szCs w:val="22"/>
        </w:rPr>
        <w:t>R</w:t>
      </w:r>
      <w:r w:rsidRPr="009402D9">
        <w:rPr>
          <w:b/>
          <w:bCs/>
          <w:spacing w:val="-1"/>
          <w:sz w:val="22"/>
          <w:szCs w:val="22"/>
        </w:rPr>
        <w:t>I</w:t>
      </w:r>
      <w:r w:rsidRPr="009402D9">
        <w:rPr>
          <w:b/>
          <w:bCs/>
          <w:spacing w:val="2"/>
          <w:sz w:val="22"/>
          <w:szCs w:val="22"/>
        </w:rPr>
        <w:t>B</w:t>
      </w:r>
      <w:r w:rsidRPr="009402D9">
        <w:rPr>
          <w:b/>
          <w:bCs/>
          <w:sz w:val="22"/>
          <w:szCs w:val="22"/>
        </w:rPr>
        <w:t>UTED</w:t>
      </w:r>
      <w:r w:rsidRPr="009402D9">
        <w:rPr>
          <w:b/>
          <w:bCs/>
          <w:spacing w:val="2"/>
          <w:sz w:val="22"/>
          <w:szCs w:val="22"/>
        </w:rPr>
        <w:t xml:space="preserve"> </w:t>
      </w:r>
      <w:r w:rsidRPr="009402D9">
        <w:rPr>
          <w:b/>
          <w:bCs/>
          <w:spacing w:val="-1"/>
          <w:sz w:val="22"/>
          <w:szCs w:val="22"/>
        </w:rPr>
        <w:t>TO PERSONS TO WHOM IT IS OTHERWISE LAWFUL TO SEND THE TENDER INSTRUCTION.  ANY FORWARDING, DISTRIBUTION OR REPRODUCTION OF THIS DOCUMENT IN WHOLE OR IN PART IS UNAUTHORISED</w:t>
      </w:r>
      <w:r w:rsidRPr="009402D9">
        <w:rPr>
          <w:b/>
          <w:bCs/>
          <w:sz w:val="22"/>
          <w:szCs w:val="22"/>
        </w:rPr>
        <w:t>. FAILURE TO COMPLY WITH THESE REQUIREMENTS MAY RESULT IN A VIOLATION OF THE APPLICABLE LAWS.</w:t>
      </w:r>
    </w:p>
    <w:p w14:paraId="29EEDC2B" w14:textId="77777777" w:rsidR="00AE6534" w:rsidRDefault="00690D2E" w:rsidP="00AE6534">
      <w:pPr>
        <w:pStyle w:val="Heading2"/>
        <w:spacing w:after="140" w:line="290" w:lineRule="auto"/>
        <w:ind w:left="0" w:right="106"/>
        <w:jc w:val="center"/>
        <w:rPr>
          <w:sz w:val="22"/>
          <w:szCs w:val="22"/>
        </w:rPr>
      </w:pPr>
      <w:r w:rsidRPr="009402D9">
        <w:rPr>
          <w:sz w:val="22"/>
          <w:szCs w:val="22"/>
        </w:rPr>
        <w:t>TENDER</w:t>
      </w:r>
      <w:r w:rsidRPr="009402D9">
        <w:rPr>
          <w:spacing w:val="-3"/>
          <w:sz w:val="22"/>
          <w:szCs w:val="22"/>
        </w:rPr>
        <w:t xml:space="preserve"> </w:t>
      </w:r>
      <w:r w:rsidRPr="009402D9">
        <w:rPr>
          <w:sz w:val="22"/>
          <w:szCs w:val="22"/>
        </w:rPr>
        <w:t>INSTRUCTION</w:t>
      </w:r>
    </w:p>
    <w:p w14:paraId="278D0AE5" w14:textId="0FC83031" w:rsidR="00CD618E" w:rsidRPr="009402D9" w:rsidRDefault="00283D2A" w:rsidP="00AE6534">
      <w:pPr>
        <w:pStyle w:val="Heading2"/>
        <w:spacing w:after="140" w:line="290" w:lineRule="auto"/>
        <w:ind w:left="0" w:right="106"/>
        <w:jc w:val="center"/>
        <w:rPr>
          <w:spacing w:val="1"/>
          <w:sz w:val="22"/>
          <w:szCs w:val="22"/>
          <w:lang w:val="en-GB"/>
        </w:rPr>
      </w:pPr>
      <w:r w:rsidRPr="009402D9">
        <w:rPr>
          <w:sz w:val="22"/>
          <w:szCs w:val="22"/>
        </w:rPr>
        <w:t xml:space="preserve">Relating to </w:t>
      </w:r>
      <w:r w:rsidRPr="009402D9">
        <w:rPr>
          <w:spacing w:val="1"/>
          <w:sz w:val="22"/>
          <w:szCs w:val="22"/>
        </w:rPr>
        <w:t xml:space="preserve">the Invitation by </w:t>
      </w:r>
      <w:r w:rsidR="003E4B4F" w:rsidRPr="003E4B4F">
        <w:rPr>
          <w:bCs w:val="0"/>
          <w:spacing w:val="1"/>
          <w:sz w:val="22"/>
          <w:szCs w:val="22"/>
          <w:lang w:val="en-GB"/>
        </w:rPr>
        <w:t xml:space="preserve">Aqniet Holding Group Ltd. </w:t>
      </w:r>
      <w:r w:rsidRPr="009402D9">
        <w:rPr>
          <w:bCs w:val="0"/>
          <w:spacing w:val="1"/>
          <w:sz w:val="22"/>
          <w:szCs w:val="22"/>
        </w:rPr>
        <w:t>(the "</w:t>
      </w:r>
      <w:r w:rsidR="00507B15" w:rsidRPr="009402D9">
        <w:rPr>
          <w:bCs w:val="0"/>
          <w:spacing w:val="1"/>
          <w:sz w:val="22"/>
          <w:szCs w:val="22"/>
        </w:rPr>
        <w:t>Company</w:t>
      </w:r>
      <w:r w:rsidRPr="009402D9">
        <w:rPr>
          <w:bCs w:val="0"/>
          <w:spacing w:val="1"/>
          <w:sz w:val="22"/>
          <w:szCs w:val="22"/>
        </w:rPr>
        <w:t>")</w:t>
      </w:r>
      <w:r w:rsidRPr="009402D9">
        <w:rPr>
          <w:spacing w:val="1"/>
          <w:sz w:val="22"/>
          <w:szCs w:val="22"/>
        </w:rPr>
        <w:t xml:space="preserve"> </w:t>
      </w:r>
      <w:r w:rsidR="00CD618E" w:rsidRPr="009402D9">
        <w:rPr>
          <w:spacing w:val="1"/>
          <w:sz w:val="22"/>
          <w:szCs w:val="22"/>
          <w:lang w:val="en-GB"/>
        </w:rPr>
        <w:t>to make offers to sell</w:t>
      </w:r>
      <w:r w:rsidR="009402D9">
        <w:rPr>
          <w:spacing w:val="1"/>
          <w:sz w:val="22"/>
          <w:szCs w:val="22"/>
          <w:lang w:val="en-GB"/>
        </w:rPr>
        <w:br/>
      </w:r>
      <w:r w:rsidR="00CD618E" w:rsidRPr="009402D9">
        <w:rPr>
          <w:spacing w:val="1"/>
          <w:sz w:val="22"/>
          <w:szCs w:val="22"/>
          <w:lang w:val="en-GB"/>
        </w:rPr>
        <w:t>global depositary receipts</w:t>
      </w:r>
      <w:r w:rsidR="00B848F0" w:rsidRPr="009402D9">
        <w:rPr>
          <w:spacing w:val="1"/>
          <w:sz w:val="22"/>
          <w:szCs w:val="22"/>
          <w:lang w:val="en-GB"/>
        </w:rPr>
        <w:t xml:space="preserve"> of</w:t>
      </w:r>
      <w:r w:rsidR="00CD618E" w:rsidRPr="009402D9">
        <w:rPr>
          <w:spacing w:val="1"/>
          <w:sz w:val="22"/>
          <w:szCs w:val="22"/>
          <w:lang w:val="en-GB"/>
        </w:rPr>
        <w:t xml:space="preserve"> </w:t>
      </w:r>
      <w:r w:rsidR="00B848F0" w:rsidRPr="009402D9">
        <w:rPr>
          <w:spacing w:val="1"/>
          <w:sz w:val="22"/>
          <w:szCs w:val="22"/>
          <w:lang w:val="en-GB"/>
        </w:rPr>
        <w:t xml:space="preserve">Globaltrans Investment PLC </w:t>
      </w:r>
      <w:r w:rsidR="00CD618E" w:rsidRPr="009402D9">
        <w:rPr>
          <w:spacing w:val="1"/>
          <w:sz w:val="22"/>
          <w:szCs w:val="22"/>
          <w:lang w:val="en-GB"/>
        </w:rPr>
        <w:t>on the terms and subject to conditions described in the Tender Offer Memorandum</w:t>
      </w:r>
    </w:p>
    <w:p w14:paraId="7F548077" w14:textId="0DF62655" w:rsidR="004C49FD" w:rsidRPr="008679DE" w:rsidRDefault="00FE3061" w:rsidP="00AE6534">
      <w:pPr>
        <w:spacing w:after="140" w:line="290" w:lineRule="auto"/>
        <w:ind w:right="106"/>
        <w:jc w:val="both"/>
        <w:rPr>
          <w:i/>
        </w:rPr>
      </w:pPr>
      <w:r w:rsidRPr="00644D98">
        <w:rPr>
          <w:i/>
        </w:rPr>
        <w:t xml:space="preserve">To participate in </w:t>
      </w:r>
      <w:r w:rsidR="00507B15">
        <w:rPr>
          <w:i/>
        </w:rPr>
        <w:t>the Invitation</w:t>
      </w:r>
      <w:r w:rsidRPr="00644D98">
        <w:rPr>
          <w:i/>
        </w:rPr>
        <w:t xml:space="preserve">, </w:t>
      </w:r>
      <w:r w:rsidR="004C49FD" w:rsidRPr="004C49FD">
        <w:rPr>
          <w:i/>
          <w:lang w:val="en-GB"/>
        </w:rPr>
        <w:t>Tender Instructions should be sent by Holders of GDRs</w:t>
      </w:r>
      <w:r w:rsidR="004C49FD" w:rsidRPr="004C49FD">
        <w:rPr>
          <w:i/>
        </w:rPr>
        <w:t xml:space="preserve"> or by their</w:t>
      </w:r>
      <w:r w:rsidR="0044235A">
        <w:rPr>
          <w:i/>
        </w:rPr>
        <w:t xml:space="preserve"> duly</w:t>
      </w:r>
      <w:r w:rsidR="004C49FD" w:rsidRPr="004C49FD">
        <w:rPr>
          <w:i/>
        </w:rPr>
        <w:t xml:space="preserve"> authorised representatives electronically (in pdf format, as a separate file for each document being sent) at the following e-</w:t>
      </w:r>
      <w:r w:rsidR="004C49FD" w:rsidRPr="008679DE">
        <w:rPr>
          <w:i/>
        </w:rPr>
        <w:t xml:space="preserve">mail address: </w:t>
      </w:r>
      <w:hyperlink r:id="rId9" w:history="1">
        <w:r w:rsidR="00CB22A8" w:rsidRPr="008679DE">
          <w:rPr>
            <w:rStyle w:val="Hyperlink"/>
            <w:i/>
          </w:rPr>
          <w:t>tenderoffer@ahgl-invest.com</w:t>
        </w:r>
      </w:hyperlink>
      <w:r w:rsidR="00CB22A8" w:rsidRPr="008679DE">
        <w:rPr>
          <w:i/>
        </w:rPr>
        <w:t>.</w:t>
      </w:r>
    </w:p>
    <w:p w14:paraId="66DD6590" w14:textId="5D665B70" w:rsidR="00F62EC9" w:rsidRPr="008679DE" w:rsidRDefault="004253B9" w:rsidP="00AE6534">
      <w:pPr>
        <w:pStyle w:val="BodyText"/>
        <w:spacing w:after="140" w:line="290" w:lineRule="auto"/>
        <w:ind w:right="106"/>
        <w:jc w:val="both"/>
        <w:rPr>
          <w:sz w:val="22"/>
          <w:szCs w:val="22"/>
        </w:rPr>
      </w:pPr>
      <w:r w:rsidRPr="008679DE">
        <w:rPr>
          <w:sz w:val="22"/>
          <w:szCs w:val="22"/>
        </w:rPr>
        <w:t xml:space="preserve">By execution hereof, the undersigned acknowledges </w:t>
      </w:r>
      <w:r w:rsidR="00803486" w:rsidRPr="008679DE">
        <w:rPr>
          <w:sz w:val="22"/>
          <w:szCs w:val="22"/>
        </w:rPr>
        <w:t>that it has received, read and agreed to the terms</w:t>
      </w:r>
      <w:r w:rsidRPr="008679DE">
        <w:rPr>
          <w:sz w:val="22"/>
          <w:szCs w:val="22"/>
        </w:rPr>
        <w:t xml:space="preserve"> of the </w:t>
      </w:r>
      <w:r w:rsidR="00BF7CC0" w:rsidRPr="008679DE">
        <w:rPr>
          <w:sz w:val="22"/>
          <w:szCs w:val="22"/>
        </w:rPr>
        <w:t>Tender Offer Memorandum</w:t>
      </w:r>
      <w:r w:rsidR="009B5EDF" w:rsidRPr="008679DE">
        <w:rPr>
          <w:sz w:val="22"/>
          <w:szCs w:val="22"/>
        </w:rPr>
        <w:t xml:space="preserve"> </w:t>
      </w:r>
      <w:r w:rsidR="00CF4711" w:rsidRPr="008679DE">
        <w:rPr>
          <w:sz w:val="22"/>
          <w:szCs w:val="22"/>
        </w:rPr>
        <w:t xml:space="preserve">dated </w:t>
      </w:r>
      <w:bookmarkStart w:id="0" w:name="_Hlk195044100"/>
      <w:r w:rsidR="006415E7" w:rsidRPr="008679DE">
        <w:rPr>
          <w:color w:val="000000" w:themeColor="text1"/>
          <w:sz w:val="22"/>
          <w:szCs w:val="22"/>
        </w:rPr>
        <w:t>18 April</w:t>
      </w:r>
      <w:bookmarkEnd w:id="0"/>
      <w:r w:rsidR="009E4338" w:rsidRPr="008679DE">
        <w:rPr>
          <w:color w:val="000000" w:themeColor="text1"/>
          <w:sz w:val="22"/>
          <w:szCs w:val="22"/>
        </w:rPr>
        <w:t xml:space="preserve"> </w:t>
      </w:r>
      <w:r w:rsidR="00113FA2" w:rsidRPr="008679DE">
        <w:rPr>
          <w:color w:val="000000" w:themeColor="text1"/>
          <w:sz w:val="22"/>
          <w:szCs w:val="22"/>
        </w:rPr>
        <w:t>202</w:t>
      </w:r>
      <w:r w:rsidR="0034084D" w:rsidRPr="008679DE">
        <w:rPr>
          <w:color w:val="000000" w:themeColor="text1"/>
          <w:sz w:val="22"/>
          <w:szCs w:val="22"/>
        </w:rPr>
        <w:t>5</w:t>
      </w:r>
      <w:r w:rsidR="009478C7" w:rsidRPr="008679DE">
        <w:rPr>
          <w:color w:val="000000" w:themeColor="text1"/>
          <w:sz w:val="22"/>
          <w:szCs w:val="22"/>
        </w:rPr>
        <w:t xml:space="preserve"> (the </w:t>
      </w:r>
      <w:r w:rsidR="007D5B4B" w:rsidRPr="008679DE">
        <w:rPr>
          <w:color w:val="000000" w:themeColor="text1"/>
          <w:sz w:val="22"/>
          <w:szCs w:val="22"/>
        </w:rPr>
        <w:t>"</w:t>
      </w:r>
      <w:r w:rsidR="00BF7CC0" w:rsidRPr="008679DE">
        <w:rPr>
          <w:b/>
          <w:bCs/>
          <w:color w:val="000000" w:themeColor="text1"/>
          <w:sz w:val="22"/>
          <w:szCs w:val="22"/>
        </w:rPr>
        <w:t>Tender Offer Memorandum</w:t>
      </w:r>
      <w:r w:rsidR="007D5B4B" w:rsidRPr="008679DE">
        <w:rPr>
          <w:color w:val="000000" w:themeColor="text1"/>
          <w:sz w:val="22"/>
          <w:szCs w:val="22"/>
        </w:rPr>
        <w:t>"</w:t>
      </w:r>
      <w:r w:rsidR="009478C7" w:rsidRPr="008679DE">
        <w:rPr>
          <w:color w:val="000000" w:themeColor="text1"/>
          <w:sz w:val="22"/>
          <w:szCs w:val="22"/>
        </w:rPr>
        <w:t>)</w:t>
      </w:r>
      <w:r w:rsidRPr="008679DE">
        <w:rPr>
          <w:sz w:val="22"/>
          <w:szCs w:val="22"/>
        </w:rPr>
        <w:t xml:space="preserve">. </w:t>
      </w:r>
      <w:r w:rsidR="00DD078B" w:rsidRPr="008679DE">
        <w:rPr>
          <w:sz w:val="22"/>
          <w:szCs w:val="22"/>
        </w:rPr>
        <w:t xml:space="preserve">All capitalised terms used but not defined herein have the meaning ascribed to them in the </w:t>
      </w:r>
      <w:r w:rsidR="00BF7CC0" w:rsidRPr="008679DE">
        <w:rPr>
          <w:sz w:val="22"/>
          <w:szCs w:val="22"/>
        </w:rPr>
        <w:t>Tender Offer Memorandum</w:t>
      </w:r>
      <w:r w:rsidR="00DD078B" w:rsidRPr="008679DE">
        <w:rPr>
          <w:sz w:val="22"/>
          <w:szCs w:val="22"/>
        </w:rPr>
        <w:t xml:space="preserve">. </w:t>
      </w:r>
      <w:r w:rsidRPr="008679DE">
        <w:rPr>
          <w:sz w:val="22"/>
          <w:szCs w:val="22"/>
        </w:rPr>
        <w:t>The</w:t>
      </w:r>
      <w:r w:rsidRPr="008679DE">
        <w:rPr>
          <w:spacing w:val="1"/>
          <w:sz w:val="22"/>
          <w:szCs w:val="22"/>
        </w:rPr>
        <w:t xml:space="preserve"> </w:t>
      </w:r>
      <w:r w:rsidRPr="008679DE">
        <w:rPr>
          <w:sz w:val="22"/>
          <w:szCs w:val="22"/>
        </w:rPr>
        <w:t xml:space="preserve">undersigned hereby represents and warrants that the undersigned is a </w:t>
      </w:r>
      <w:r w:rsidR="00CD618E" w:rsidRPr="008679DE">
        <w:rPr>
          <w:sz w:val="22"/>
          <w:szCs w:val="22"/>
        </w:rPr>
        <w:t>Holder of GDRs</w:t>
      </w:r>
      <w:r w:rsidRPr="008679DE">
        <w:rPr>
          <w:sz w:val="22"/>
          <w:szCs w:val="22"/>
        </w:rPr>
        <w:t xml:space="preserve"> as indicated below and has full power</w:t>
      </w:r>
      <w:r w:rsidRPr="008679DE">
        <w:rPr>
          <w:spacing w:val="1"/>
          <w:sz w:val="22"/>
          <w:szCs w:val="22"/>
        </w:rPr>
        <w:t xml:space="preserve"> </w:t>
      </w:r>
      <w:r w:rsidRPr="008679DE">
        <w:rPr>
          <w:sz w:val="22"/>
          <w:szCs w:val="22"/>
        </w:rPr>
        <w:t xml:space="preserve">and authority to take the action indicated below with respect to the </w:t>
      </w:r>
      <w:r w:rsidR="00CD618E" w:rsidRPr="008679DE">
        <w:rPr>
          <w:sz w:val="22"/>
          <w:szCs w:val="22"/>
        </w:rPr>
        <w:t>GDRs</w:t>
      </w:r>
      <w:r w:rsidRPr="008679DE">
        <w:rPr>
          <w:sz w:val="22"/>
          <w:szCs w:val="22"/>
        </w:rPr>
        <w:t xml:space="preserve"> set forth</w:t>
      </w:r>
      <w:r w:rsidRPr="008679DE">
        <w:rPr>
          <w:spacing w:val="1"/>
          <w:sz w:val="22"/>
          <w:szCs w:val="22"/>
        </w:rPr>
        <w:t xml:space="preserve"> </w:t>
      </w:r>
      <w:r w:rsidRPr="008679DE">
        <w:rPr>
          <w:sz w:val="22"/>
          <w:szCs w:val="22"/>
        </w:rPr>
        <w:t>below. The undersigned</w:t>
      </w:r>
      <w:r w:rsidR="00282411" w:rsidRPr="008679DE">
        <w:rPr>
          <w:spacing w:val="50"/>
          <w:sz w:val="22"/>
          <w:szCs w:val="22"/>
        </w:rPr>
        <w:t xml:space="preserve"> </w:t>
      </w:r>
      <w:r w:rsidRPr="008679DE">
        <w:rPr>
          <w:sz w:val="22"/>
          <w:szCs w:val="22"/>
        </w:rPr>
        <w:t xml:space="preserve">will, upon request, execute and deliver any additional documents deemed by </w:t>
      </w:r>
      <w:r w:rsidR="00BF7CC0" w:rsidRPr="008679DE">
        <w:rPr>
          <w:sz w:val="22"/>
          <w:szCs w:val="22"/>
        </w:rPr>
        <w:t xml:space="preserve">the </w:t>
      </w:r>
      <w:r w:rsidR="00507B15" w:rsidRPr="008679DE">
        <w:rPr>
          <w:sz w:val="22"/>
          <w:szCs w:val="22"/>
        </w:rPr>
        <w:t>Company</w:t>
      </w:r>
      <w:r w:rsidR="00BF7CC0" w:rsidRPr="008679DE">
        <w:rPr>
          <w:sz w:val="22"/>
          <w:szCs w:val="22"/>
        </w:rPr>
        <w:t xml:space="preserve"> </w:t>
      </w:r>
      <w:r w:rsidRPr="008679DE">
        <w:rPr>
          <w:sz w:val="22"/>
          <w:szCs w:val="22"/>
        </w:rPr>
        <w:t>to</w:t>
      </w:r>
      <w:r w:rsidRPr="008679DE">
        <w:rPr>
          <w:spacing w:val="1"/>
          <w:sz w:val="22"/>
          <w:szCs w:val="22"/>
        </w:rPr>
        <w:t xml:space="preserve"> </w:t>
      </w:r>
      <w:r w:rsidRPr="008679DE">
        <w:rPr>
          <w:sz w:val="22"/>
          <w:szCs w:val="22"/>
        </w:rPr>
        <w:t>be</w:t>
      </w:r>
      <w:r w:rsidRPr="008679DE">
        <w:rPr>
          <w:spacing w:val="-1"/>
          <w:sz w:val="22"/>
          <w:szCs w:val="22"/>
        </w:rPr>
        <w:t xml:space="preserve"> </w:t>
      </w:r>
      <w:r w:rsidRPr="008679DE">
        <w:rPr>
          <w:sz w:val="22"/>
          <w:szCs w:val="22"/>
        </w:rPr>
        <w:t>necessary</w:t>
      </w:r>
      <w:r w:rsidRPr="008679DE">
        <w:rPr>
          <w:spacing w:val="-4"/>
          <w:sz w:val="22"/>
          <w:szCs w:val="22"/>
        </w:rPr>
        <w:t xml:space="preserve"> </w:t>
      </w:r>
      <w:r w:rsidRPr="008679DE">
        <w:rPr>
          <w:sz w:val="22"/>
          <w:szCs w:val="22"/>
        </w:rPr>
        <w:t>or</w:t>
      </w:r>
      <w:r w:rsidRPr="008679DE">
        <w:rPr>
          <w:spacing w:val="1"/>
          <w:sz w:val="22"/>
          <w:szCs w:val="22"/>
        </w:rPr>
        <w:t xml:space="preserve"> </w:t>
      </w:r>
      <w:r w:rsidRPr="008679DE">
        <w:rPr>
          <w:sz w:val="22"/>
          <w:szCs w:val="22"/>
        </w:rPr>
        <w:t>desirable</w:t>
      </w:r>
      <w:r w:rsidRPr="008679DE">
        <w:rPr>
          <w:spacing w:val="-1"/>
          <w:sz w:val="22"/>
          <w:szCs w:val="22"/>
        </w:rPr>
        <w:t xml:space="preserve"> </w:t>
      </w:r>
      <w:r w:rsidRPr="008679DE">
        <w:rPr>
          <w:sz w:val="22"/>
          <w:szCs w:val="22"/>
        </w:rPr>
        <w:t>to</w:t>
      </w:r>
      <w:r w:rsidRPr="008679DE">
        <w:rPr>
          <w:spacing w:val="1"/>
          <w:sz w:val="22"/>
          <w:szCs w:val="22"/>
        </w:rPr>
        <w:t xml:space="preserve"> </w:t>
      </w:r>
      <w:r w:rsidRPr="008679DE">
        <w:rPr>
          <w:sz w:val="22"/>
          <w:szCs w:val="22"/>
        </w:rPr>
        <w:t>perfect the</w:t>
      </w:r>
      <w:r w:rsidRPr="008679DE">
        <w:rPr>
          <w:spacing w:val="2"/>
          <w:sz w:val="22"/>
          <w:szCs w:val="22"/>
        </w:rPr>
        <w:t xml:space="preserve"> </w:t>
      </w:r>
      <w:r w:rsidRPr="008679DE">
        <w:rPr>
          <w:sz w:val="22"/>
          <w:szCs w:val="22"/>
        </w:rPr>
        <w:t>undersigned</w:t>
      </w:r>
      <w:r w:rsidR="00BF7CC0" w:rsidRPr="008679DE">
        <w:rPr>
          <w:sz w:val="22"/>
          <w:szCs w:val="22"/>
        </w:rPr>
        <w:t>'</w:t>
      </w:r>
      <w:r w:rsidRPr="008679DE">
        <w:rPr>
          <w:sz w:val="22"/>
          <w:szCs w:val="22"/>
        </w:rPr>
        <w:t>s</w:t>
      </w:r>
      <w:r w:rsidRPr="008679DE">
        <w:rPr>
          <w:spacing w:val="-1"/>
          <w:sz w:val="22"/>
          <w:szCs w:val="22"/>
        </w:rPr>
        <w:t xml:space="preserve"> </w:t>
      </w:r>
      <w:r w:rsidR="00CF0188" w:rsidRPr="008679DE">
        <w:rPr>
          <w:sz w:val="22"/>
          <w:szCs w:val="22"/>
        </w:rPr>
        <w:t>Tender</w:t>
      </w:r>
      <w:r w:rsidR="006A6E0B" w:rsidRPr="008679DE">
        <w:rPr>
          <w:sz w:val="22"/>
          <w:szCs w:val="22"/>
        </w:rPr>
        <w:t xml:space="preserve"> Instruction</w:t>
      </w:r>
      <w:r w:rsidRPr="008679DE">
        <w:rPr>
          <w:sz w:val="22"/>
          <w:szCs w:val="22"/>
        </w:rPr>
        <w:t>.</w:t>
      </w:r>
    </w:p>
    <w:p w14:paraId="41EE5878" w14:textId="14E20BB0" w:rsidR="00D20A39" w:rsidRPr="008679DE" w:rsidRDefault="00D20A39" w:rsidP="00AE6534">
      <w:pPr>
        <w:pStyle w:val="BodyText"/>
        <w:spacing w:after="140" w:line="290" w:lineRule="auto"/>
        <w:ind w:right="106"/>
        <w:jc w:val="both"/>
        <w:rPr>
          <w:sz w:val="22"/>
          <w:szCs w:val="22"/>
        </w:rPr>
      </w:pPr>
      <w:r w:rsidRPr="008679DE">
        <w:rPr>
          <w:color w:val="000000" w:themeColor="text1"/>
          <w:sz w:val="22"/>
          <w:szCs w:val="22"/>
        </w:rPr>
        <w:t xml:space="preserve">By submitting a valid Tender Instruction to the </w:t>
      </w:r>
      <w:r w:rsidR="00507B15" w:rsidRPr="008679DE">
        <w:rPr>
          <w:color w:val="000000" w:themeColor="text1"/>
          <w:sz w:val="22"/>
          <w:szCs w:val="22"/>
        </w:rPr>
        <w:t>Company</w:t>
      </w:r>
      <w:r w:rsidRPr="008679DE">
        <w:rPr>
          <w:color w:val="000000" w:themeColor="text1"/>
          <w:sz w:val="22"/>
          <w:szCs w:val="22"/>
        </w:rPr>
        <w:t>,</w:t>
      </w:r>
      <w:r w:rsidRPr="008679DE">
        <w:rPr>
          <w:sz w:val="22"/>
          <w:szCs w:val="22"/>
        </w:rPr>
        <w:t xml:space="preserve"> t</w:t>
      </w:r>
      <w:r w:rsidR="004253B9" w:rsidRPr="008679DE">
        <w:rPr>
          <w:sz w:val="22"/>
          <w:szCs w:val="22"/>
        </w:rPr>
        <w:t xml:space="preserve">he undersigned </w:t>
      </w:r>
      <w:r w:rsidRPr="008679DE">
        <w:rPr>
          <w:sz w:val="22"/>
          <w:szCs w:val="22"/>
        </w:rPr>
        <w:t xml:space="preserve">shall be deemed to agree, acknowledge, represent, warrant and undertake to </w:t>
      </w:r>
      <w:r w:rsidR="00835BFD" w:rsidRPr="008679DE">
        <w:rPr>
          <w:sz w:val="22"/>
          <w:szCs w:val="22"/>
        </w:rPr>
        <w:t xml:space="preserve">the </w:t>
      </w:r>
      <w:r w:rsidR="00507B15" w:rsidRPr="008679DE">
        <w:rPr>
          <w:sz w:val="22"/>
          <w:szCs w:val="22"/>
        </w:rPr>
        <w:t xml:space="preserve">Company </w:t>
      </w:r>
      <w:r w:rsidRPr="008679DE">
        <w:rPr>
          <w:sz w:val="22"/>
          <w:szCs w:val="22"/>
        </w:rPr>
        <w:t>the following:</w:t>
      </w:r>
    </w:p>
    <w:p w14:paraId="7588408C" w14:textId="781EB522" w:rsidR="00D20A39" w:rsidRPr="008679DE" w:rsidRDefault="004253B9" w:rsidP="00AE6534">
      <w:pPr>
        <w:pStyle w:val="BodyText"/>
        <w:numPr>
          <w:ilvl w:val="0"/>
          <w:numId w:val="2"/>
        </w:numPr>
        <w:spacing w:after="140" w:line="290" w:lineRule="auto"/>
        <w:ind w:left="426" w:right="106" w:hanging="426"/>
        <w:jc w:val="both"/>
        <w:rPr>
          <w:sz w:val="22"/>
          <w:szCs w:val="22"/>
        </w:rPr>
      </w:pPr>
      <w:r w:rsidRPr="008679DE">
        <w:rPr>
          <w:sz w:val="22"/>
          <w:szCs w:val="22"/>
        </w:rPr>
        <w:t xml:space="preserve">a </w:t>
      </w:r>
      <w:r w:rsidR="009D3699" w:rsidRPr="008679DE">
        <w:rPr>
          <w:sz w:val="22"/>
          <w:szCs w:val="22"/>
        </w:rPr>
        <w:t>Tender</w:t>
      </w:r>
      <w:r w:rsidR="00A60B0A" w:rsidRPr="008679DE">
        <w:rPr>
          <w:sz w:val="22"/>
          <w:szCs w:val="22"/>
        </w:rPr>
        <w:t xml:space="preserve"> Instruction</w:t>
      </w:r>
      <w:r w:rsidRPr="008679DE">
        <w:rPr>
          <w:sz w:val="22"/>
          <w:szCs w:val="22"/>
        </w:rPr>
        <w:t xml:space="preserve"> delivered pursuant to </w:t>
      </w:r>
      <w:r w:rsidR="00D20A39" w:rsidRPr="008679DE">
        <w:rPr>
          <w:sz w:val="22"/>
          <w:szCs w:val="22"/>
        </w:rPr>
        <w:t xml:space="preserve">the </w:t>
      </w:r>
      <w:r w:rsidR="00835BFD" w:rsidRPr="008679DE">
        <w:rPr>
          <w:sz w:val="22"/>
          <w:szCs w:val="22"/>
        </w:rPr>
        <w:t>Tender Offer Memorandum</w:t>
      </w:r>
      <w:r w:rsidRPr="008679DE">
        <w:rPr>
          <w:spacing w:val="1"/>
          <w:sz w:val="22"/>
          <w:szCs w:val="22"/>
        </w:rPr>
        <w:t xml:space="preserve"> </w:t>
      </w:r>
      <w:r w:rsidRPr="008679DE">
        <w:rPr>
          <w:sz w:val="22"/>
          <w:szCs w:val="22"/>
        </w:rPr>
        <w:t>will</w:t>
      </w:r>
      <w:r w:rsidR="00545B9B" w:rsidRPr="008679DE">
        <w:rPr>
          <w:sz w:val="22"/>
          <w:szCs w:val="22"/>
        </w:rPr>
        <w:t xml:space="preserve">, upon it being accepted by the </w:t>
      </w:r>
      <w:r w:rsidR="00507B15" w:rsidRPr="008679DE">
        <w:rPr>
          <w:sz w:val="22"/>
          <w:szCs w:val="22"/>
        </w:rPr>
        <w:t xml:space="preserve">Company </w:t>
      </w:r>
      <w:r w:rsidR="00545B9B" w:rsidRPr="008679DE">
        <w:rPr>
          <w:sz w:val="22"/>
          <w:szCs w:val="22"/>
        </w:rPr>
        <w:t>in accordance with the terms of the Tender Offer Memorandum,</w:t>
      </w:r>
      <w:r w:rsidRPr="008679DE">
        <w:rPr>
          <w:sz w:val="22"/>
          <w:szCs w:val="22"/>
        </w:rPr>
        <w:t xml:space="preserve"> constitute a binding agreement </w:t>
      </w:r>
      <w:r w:rsidR="001A6A7F" w:rsidRPr="008679DE">
        <w:rPr>
          <w:sz w:val="22"/>
          <w:szCs w:val="22"/>
        </w:rPr>
        <w:t xml:space="preserve">between the undersigned and </w:t>
      </w:r>
      <w:r w:rsidR="00835BFD" w:rsidRPr="008679DE">
        <w:rPr>
          <w:sz w:val="22"/>
          <w:szCs w:val="22"/>
        </w:rPr>
        <w:t xml:space="preserve">the </w:t>
      </w:r>
      <w:r w:rsidR="00507B15" w:rsidRPr="008679DE">
        <w:rPr>
          <w:sz w:val="22"/>
          <w:szCs w:val="22"/>
        </w:rPr>
        <w:t>Company</w:t>
      </w:r>
      <w:r w:rsidR="00D20A39" w:rsidRPr="008679DE">
        <w:rPr>
          <w:sz w:val="22"/>
          <w:szCs w:val="22"/>
        </w:rPr>
        <w:t>;</w:t>
      </w:r>
    </w:p>
    <w:p w14:paraId="01EA3BD4" w14:textId="1CFC647F" w:rsidR="00835BFD" w:rsidRPr="008679DE" w:rsidRDefault="00D20A39" w:rsidP="00AE6534">
      <w:pPr>
        <w:pStyle w:val="BodyText"/>
        <w:numPr>
          <w:ilvl w:val="0"/>
          <w:numId w:val="2"/>
        </w:numPr>
        <w:spacing w:after="140" w:line="290" w:lineRule="auto"/>
        <w:ind w:left="360" w:right="106"/>
        <w:jc w:val="both"/>
        <w:rPr>
          <w:sz w:val="22"/>
          <w:szCs w:val="22"/>
        </w:rPr>
      </w:pPr>
      <w:r w:rsidRPr="008679DE">
        <w:rPr>
          <w:sz w:val="22"/>
          <w:szCs w:val="22"/>
        </w:rPr>
        <w:t xml:space="preserve">the undersigned has reviewed and accepts the </w:t>
      </w:r>
      <w:bookmarkStart w:id="1" w:name="_Hlk194591779"/>
      <w:r w:rsidR="00BF7DD5" w:rsidRPr="008679DE">
        <w:rPr>
          <w:sz w:val="22"/>
          <w:szCs w:val="22"/>
        </w:rPr>
        <w:t>Invitation</w:t>
      </w:r>
      <w:r w:rsidR="00835BFD" w:rsidRPr="008679DE">
        <w:rPr>
          <w:sz w:val="22"/>
          <w:szCs w:val="22"/>
        </w:rPr>
        <w:t xml:space="preserve"> </w:t>
      </w:r>
      <w:bookmarkEnd w:id="1"/>
      <w:r w:rsidR="00835BFD" w:rsidRPr="008679DE">
        <w:rPr>
          <w:sz w:val="22"/>
          <w:szCs w:val="22"/>
        </w:rPr>
        <w:t>and Distribution Restrictions</w:t>
      </w:r>
      <w:r w:rsidRPr="008679DE">
        <w:rPr>
          <w:sz w:val="22"/>
          <w:szCs w:val="22"/>
        </w:rPr>
        <w:t xml:space="preserve">, is assuming all the risks inherent in participating in the </w:t>
      </w:r>
      <w:r w:rsidR="00BF7DD5" w:rsidRPr="008679DE">
        <w:rPr>
          <w:sz w:val="22"/>
          <w:szCs w:val="22"/>
        </w:rPr>
        <w:t>Invitation</w:t>
      </w:r>
      <w:r w:rsidRPr="008679DE">
        <w:rPr>
          <w:sz w:val="22"/>
          <w:szCs w:val="22"/>
        </w:rPr>
        <w:t xml:space="preserve">, has undertaken an appropriate analysis (including from a tax and legal perspective) of the implications of the </w:t>
      </w:r>
      <w:r w:rsidR="00BF7DD5" w:rsidRPr="008679DE">
        <w:rPr>
          <w:sz w:val="22"/>
          <w:szCs w:val="22"/>
        </w:rPr>
        <w:t xml:space="preserve">Invitation </w:t>
      </w:r>
      <w:r w:rsidRPr="008679DE">
        <w:rPr>
          <w:sz w:val="22"/>
          <w:szCs w:val="22"/>
        </w:rPr>
        <w:t xml:space="preserve">without reliance on </w:t>
      </w:r>
      <w:r w:rsidR="00835BFD" w:rsidRPr="008679DE">
        <w:rPr>
          <w:sz w:val="22"/>
          <w:szCs w:val="22"/>
        </w:rPr>
        <w:t xml:space="preserve">the </w:t>
      </w:r>
      <w:r w:rsidR="00507B15" w:rsidRPr="008679DE">
        <w:rPr>
          <w:sz w:val="22"/>
          <w:szCs w:val="22"/>
        </w:rPr>
        <w:t>Company</w:t>
      </w:r>
      <w:r w:rsidRPr="008679DE">
        <w:rPr>
          <w:sz w:val="22"/>
          <w:szCs w:val="22"/>
        </w:rPr>
        <w:t>;</w:t>
      </w:r>
    </w:p>
    <w:p w14:paraId="6D1A159C" w14:textId="3A300D22" w:rsidR="00E47A91" w:rsidRPr="008679DE" w:rsidRDefault="003204D8" w:rsidP="00AE6534">
      <w:pPr>
        <w:pStyle w:val="BodyText"/>
        <w:numPr>
          <w:ilvl w:val="0"/>
          <w:numId w:val="2"/>
        </w:numPr>
        <w:spacing w:after="140" w:line="290" w:lineRule="auto"/>
        <w:ind w:left="360" w:right="106"/>
        <w:jc w:val="both"/>
        <w:rPr>
          <w:sz w:val="22"/>
          <w:szCs w:val="22"/>
        </w:rPr>
      </w:pPr>
      <w:r w:rsidRPr="008679DE">
        <w:rPr>
          <w:sz w:val="22"/>
          <w:szCs w:val="22"/>
        </w:rPr>
        <w:t>the undersigned holds</w:t>
      </w:r>
      <w:r w:rsidR="00835BFD" w:rsidRPr="008679DE">
        <w:rPr>
          <w:sz w:val="22"/>
          <w:szCs w:val="22"/>
        </w:rPr>
        <w:t>,</w:t>
      </w:r>
      <w:r w:rsidRPr="008679DE">
        <w:rPr>
          <w:sz w:val="22"/>
          <w:szCs w:val="22"/>
        </w:rPr>
        <w:t xml:space="preserve"> and will hold until the time of settlement, the </w:t>
      </w:r>
      <w:r w:rsidR="00CD618E" w:rsidRPr="008679DE">
        <w:rPr>
          <w:sz w:val="22"/>
          <w:szCs w:val="22"/>
        </w:rPr>
        <w:t>GDRs</w:t>
      </w:r>
      <w:r w:rsidRPr="008679DE">
        <w:rPr>
          <w:sz w:val="22"/>
          <w:szCs w:val="22"/>
        </w:rPr>
        <w:t xml:space="preserve"> and covenants and undertakes not to transfer or dispose of such </w:t>
      </w:r>
      <w:r w:rsidR="00CD618E" w:rsidRPr="008679DE">
        <w:rPr>
          <w:sz w:val="22"/>
          <w:szCs w:val="22"/>
        </w:rPr>
        <w:t>GDRs</w:t>
      </w:r>
      <w:r w:rsidRPr="008679DE">
        <w:rPr>
          <w:sz w:val="22"/>
          <w:szCs w:val="22"/>
        </w:rPr>
        <w:t xml:space="preserve"> in any way</w:t>
      </w:r>
      <w:r w:rsidR="0083263D" w:rsidRPr="008679DE">
        <w:rPr>
          <w:sz w:val="22"/>
          <w:szCs w:val="22"/>
        </w:rPr>
        <w:t xml:space="preserve"> (other than to the Company pursuant to the Invitation)</w:t>
      </w:r>
      <w:r w:rsidRPr="008679DE">
        <w:rPr>
          <w:sz w:val="22"/>
          <w:szCs w:val="22"/>
        </w:rPr>
        <w:t xml:space="preserve"> from the date when the Tender Instruction is submitted until the earlier of (a) in the case such </w:t>
      </w:r>
      <w:r w:rsidR="00CD618E" w:rsidRPr="008679DE">
        <w:rPr>
          <w:sz w:val="22"/>
          <w:szCs w:val="22"/>
        </w:rPr>
        <w:t>GDRs</w:t>
      </w:r>
      <w:r w:rsidRPr="008679DE">
        <w:rPr>
          <w:sz w:val="22"/>
          <w:szCs w:val="22"/>
        </w:rPr>
        <w:t xml:space="preserve"> have been accepted for purchase, the</w:t>
      </w:r>
      <w:r w:rsidR="0083263D" w:rsidRPr="008679DE">
        <w:rPr>
          <w:sz w:val="22"/>
          <w:szCs w:val="22"/>
        </w:rPr>
        <w:t xml:space="preserve"> date when the GDRs are credited to the Company’s account (inclusive)</w:t>
      </w:r>
      <w:r w:rsidRPr="008679DE">
        <w:rPr>
          <w:sz w:val="22"/>
          <w:szCs w:val="22"/>
        </w:rPr>
        <w:t xml:space="preserve">, or (b) in the case such </w:t>
      </w:r>
      <w:r w:rsidR="00CD618E" w:rsidRPr="008679DE">
        <w:rPr>
          <w:sz w:val="22"/>
          <w:szCs w:val="22"/>
        </w:rPr>
        <w:t>GDRs</w:t>
      </w:r>
      <w:r w:rsidRPr="008679DE">
        <w:rPr>
          <w:sz w:val="22"/>
          <w:szCs w:val="22"/>
        </w:rPr>
        <w:t xml:space="preserve"> have not been accepted for purchase, </w:t>
      </w:r>
      <w:r w:rsidR="00871BC2" w:rsidRPr="008679DE">
        <w:rPr>
          <w:sz w:val="22"/>
          <w:szCs w:val="22"/>
        </w:rPr>
        <w:t>the Expiration Deadline</w:t>
      </w:r>
      <w:r w:rsidR="0083263D" w:rsidRPr="008679DE">
        <w:rPr>
          <w:sz w:val="22"/>
          <w:szCs w:val="22"/>
        </w:rPr>
        <w:t xml:space="preserve"> (inclusive)</w:t>
      </w:r>
      <w:r w:rsidRPr="008679DE">
        <w:rPr>
          <w:sz w:val="22"/>
          <w:szCs w:val="22"/>
        </w:rPr>
        <w:t>;</w:t>
      </w:r>
    </w:p>
    <w:p w14:paraId="56034D1E" w14:textId="0BB36DB5" w:rsidR="00C10E44" w:rsidRPr="008679DE" w:rsidRDefault="0083263D" w:rsidP="00AE6534">
      <w:pPr>
        <w:pStyle w:val="BodyText"/>
        <w:numPr>
          <w:ilvl w:val="0"/>
          <w:numId w:val="2"/>
        </w:numPr>
        <w:spacing w:after="140" w:line="290" w:lineRule="auto"/>
        <w:ind w:left="360" w:right="106"/>
        <w:jc w:val="both"/>
        <w:rPr>
          <w:sz w:val="22"/>
          <w:szCs w:val="22"/>
        </w:rPr>
      </w:pPr>
      <w:r w:rsidRPr="008679DE">
        <w:rPr>
          <w:sz w:val="22"/>
          <w:szCs w:val="22"/>
        </w:rPr>
        <w:t xml:space="preserve">subject to its Tender Instruction being accepted, </w:t>
      </w:r>
      <w:r w:rsidR="00C10E44" w:rsidRPr="008679DE">
        <w:rPr>
          <w:sz w:val="22"/>
          <w:szCs w:val="22"/>
        </w:rPr>
        <w:t xml:space="preserve">the undersigned undertakes to engage in good </w:t>
      </w:r>
      <w:r w:rsidR="00871BC2" w:rsidRPr="008679DE">
        <w:rPr>
          <w:sz w:val="22"/>
          <w:szCs w:val="22"/>
        </w:rPr>
        <w:t>faith</w:t>
      </w:r>
      <w:r w:rsidR="00507B15" w:rsidRPr="008679DE">
        <w:rPr>
          <w:sz w:val="22"/>
          <w:szCs w:val="22"/>
        </w:rPr>
        <w:t xml:space="preserve"> </w:t>
      </w:r>
      <w:r w:rsidR="00C10E44" w:rsidRPr="008679DE">
        <w:rPr>
          <w:sz w:val="22"/>
          <w:szCs w:val="22"/>
        </w:rPr>
        <w:t xml:space="preserve">with the </w:t>
      </w:r>
      <w:r w:rsidR="00507B15" w:rsidRPr="008679DE">
        <w:rPr>
          <w:sz w:val="22"/>
          <w:szCs w:val="22"/>
        </w:rPr>
        <w:t xml:space="preserve">Company </w:t>
      </w:r>
      <w:r w:rsidR="00C10E44" w:rsidRPr="008679DE">
        <w:rPr>
          <w:sz w:val="22"/>
          <w:szCs w:val="22"/>
        </w:rPr>
        <w:t xml:space="preserve">or such settlement agents or other agents or intermediaries as may be engaged by the </w:t>
      </w:r>
      <w:r w:rsidR="00BF7DD5" w:rsidRPr="008679DE">
        <w:rPr>
          <w:sz w:val="22"/>
          <w:szCs w:val="22"/>
        </w:rPr>
        <w:t>Company</w:t>
      </w:r>
      <w:r w:rsidRPr="008679DE">
        <w:rPr>
          <w:sz w:val="22"/>
          <w:szCs w:val="22"/>
        </w:rPr>
        <w:t xml:space="preserve"> in order</w:t>
      </w:r>
      <w:r w:rsidR="00C10E44" w:rsidRPr="008679DE">
        <w:rPr>
          <w:sz w:val="22"/>
          <w:szCs w:val="22"/>
        </w:rPr>
        <w:t xml:space="preserve"> </w:t>
      </w:r>
      <w:r w:rsidRPr="008679DE">
        <w:rPr>
          <w:sz w:val="22"/>
          <w:szCs w:val="22"/>
        </w:rPr>
        <w:t>to complete the transfer of GDRs to the Company</w:t>
      </w:r>
      <w:r w:rsidR="00C10E44" w:rsidRPr="008679DE">
        <w:rPr>
          <w:sz w:val="22"/>
          <w:szCs w:val="22"/>
        </w:rPr>
        <w:t xml:space="preserve"> and </w:t>
      </w:r>
      <w:r w:rsidRPr="008679DE">
        <w:rPr>
          <w:sz w:val="22"/>
          <w:szCs w:val="22"/>
        </w:rPr>
        <w:t xml:space="preserve">on </w:t>
      </w:r>
      <w:r w:rsidR="00C10E44" w:rsidRPr="008679DE">
        <w:rPr>
          <w:sz w:val="22"/>
          <w:szCs w:val="22"/>
        </w:rPr>
        <w:t>such other matters as may be reasonably necessary to ensure the settlement in accordance with the terms and conditions of the Tender Offer Memorandum;</w:t>
      </w:r>
    </w:p>
    <w:p w14:paraId="05BFFF6C" w14:textId="1A307AC0" w:rsidR="00992C9C" w:rsidRPr="008679DE" w:rsidRDefault="0083263D" w:rsidP="00AE6534">
      <w:pPr>
        <w:pStyle w:val="BodyText"/>
        <w:numPr>
          <w:ilvl w:val="0"/>
          <w:numId w:val="2"/>
        </w:numPr>
        <w:spacing w:after="140" w:line="290" w:lineRule="auto"/>
        <w:ind w:left="360" w:right="106"/>
        <w:jc w:val="both"/>
        <w:rPr>
          <w:sz w:val="22"/>
          <w:szCs w:val="22"/>
        </w:rPr>
      </w:pPr>
      <w:r w:rsidRPr="008679DE">
        <w:rPr>
          <w:sz w:val="22"/>
          <w:szCs w:val="22"/>
        </w:rPr>
        <w:t xml:space="preserve">subject to its Tender Instruction being accepted, </w:t>
      </w:r>
      <w:r w:rsidR="00992C9C" w:rsidRPr="008679DE">
        <w:rPr>
          <w:sz w:val="22"/>
          <w:szCs w:val="22"/>
        </w:rPr>
        <w:t>the undersigned undertakes to transfer</w:t>
      </w:r>
      <w:r w:rsidRPr="008679DE">
        <w:rPr>
          <w:sz w:val="22"/>
          <w:szCs w:val="22"/>
        </w:rPr>
        <w:t xml:space="preserve"> prior to the Delivery </w:t>
      </w:r>
      <w:r w:rsidRPr="008679DE">
        <w:rPr>
          <w:sz w:val="22"/>
          <w:szCs w:val="22"/>
        </w:rPr>
        <w:lastRenderedPageBreak/>
        <w:t>Deadline</w:t>
      </w:r>
      <w:r w:rsidR="00992C9C" w:rsidRPr="008679DE">
        <w:rPr>
          <w:sz w:val="22"/>
          <w:szCs w:val="22"/>
        </w:rPr>
        <w:t xml:space="preserve"> the </w:t>
      </w:r>
      <w:r w:rsidR="00CD618E" w:rsidRPr="008679DE">
        <w:rPr>
          <w:sz w:val="22"/>
          <w:szCs w:val="22"/>
        </w:rPr>
        <w:t>GDRs</w:t>
      </w:r>
      <w:r w:rsidR="00992C9C" w:rsidRPr="008679DE">
        <w:rPr>
          <w:sz w:val="22"/>
          <w:szCs w:val="22"/>
        </w:rPr>
        <w:t xml:space="preserve"> which have been accepted for purchase to</w:t>
      </w:r>
      <w:r w:rsidR="0099733E" w:rsidRPr="008679DE">
        <w:rPr>
          <w:sz w:val="22"/>
          <w:szCs w:val="22"/>
        </w:rPr>
        <w:t xml:space="preserve"> </w:t>
      </w:r>
      <w:r w:rsidR="00992C9C" w:rsidRPr="008679DE">
        <w:rPr>
          <w:sz w:val="22"/>
          <w:szCs w:val="22"/>
        </w:rPr>
        <w:t xml:space="preserve">the </w:t>
      </w:r>
      <w:r w:rsidR="00507B15" w:rsidRPr="008679DE">
        <w:rPr>
          <w:sz w:val="22"/>
          <w:szCs w:val="22"/>
        </w:rPr>
        <w:t>Company</w:t>
      </w:r>
      <w:r w:rsidR="0099733E" w:rsidRPr="008679DE">
        <w:rPr>
          <w:sz w:val="22"/>
          <w:szCs w:val="22"/>
        </w:rPr>
        <w:t xml:space="preserve"> to </w:t>
      </w:r>
      <w:r w:rsidR="00BF7DD5" w:rsidRPr="008679DE">
        <w:rPr>
          <w:sz w:val="22"/>
          <w:szCs w:val="22"/>
        </w:rPr>
        <w:t>the</w:t>
      </w:r>
      <w:r w:rsidR="0099733E" w:rsidRPr="008679DE">
        <w:rPr>
          <w:sz w:val="22"/>
          <w:szCs w:val="22"/>
        </w:rPr>
        <w:t xml:space="preserve"> account</w:t>
      </w:r>
      <w:r w:rsidR="00BF7DD5" w:rsidRPr="008679DE">
        <w:rPr>
          <w:sz w:val="22"/>
          <w:szCs w:val="22"/>
        </w:rPr>
        <w:t xml:space="preserve"> specified in the Tender Instruction</w:t>
      </w:r>
      <w:r w:rsidRPr="008679DE">
        <w:rPr>
          <w:sz w:val="22"/>
          <w:szCs w:val="22"/>
        </w:rPr>
        <w:t xml:space="preserve"> and using the settlement details provided by the Company or its agents</w:t>
      </w:r>
      <w:r w:rsidR="00992C9C" w:rsidRPr="008679DE">
        <w:rPr>
          <w:sz w:val="22"/>
          <w:szCs w:val="22"/>
        </w:rPr>
        <w:t>;</w:t>
      </w:r>
    </w:p>
    <w:p w14:paraId="0A741C92" w14:textId="5692E658" w:rsidR="00E47A91" w:rsidRPr="008679DE" w:rsidRDefault="00E47A91" w:rsidP="00AE6534">
      <w:pPr>
        <w:pStyle w:val="BodyText"/>
        <w:numPr>
          <w:ilvl w:val="0"/>
          <w:numId w:val="2"/>
        </w:numPr>
        <w:spacing w:after="140" w:line="290" w:lineRule="auto"/>
        <w:ind w:left="360" w:right="106"/>
        <w:jc w:val="both"/>
        <w:rPr>
          <w:sz w:val="22"/>
          <w:szCs w:val="22"/>
        </w:rPr>
      </w:pPr>
      <w:r w:rsidRPr="008679DE">
        <w:rPr>
          <w:sz w:val="22"/>
          <w:szCs w:val="22"/>
        </w:rPr>
        <w:t>the undersigned</w:t>
      </w:r>
      <w:r w:rsidRPr="008679DE">
        <w:rPr>
          <w:color w:val="000000" w:themeColor="text1"/>
          <w:spacing w:val="-1"/>
          <w:sz w:val="22"/>
          <w:szCs w:val="22"/>
        </w:rPr>
        <w:t xml:space="preserve"> has full power and authority to sell</w:t>
      </w:r>
      <w:r w:rsidR="00871BC2" w:rsidRPr="008679DE">
        <w:rPr>
          <w:color w:val="000000" w:themeColor="text1"/>
          <w:spacing w:val="-1"/>
          <w:sz w:val="22"/>
          <w:szCs w:val="22"/>
        </w:rPr>
        <w:t xml:space="preserve"> </w:t>
      </w:r>
      <w:r w:rsidRPr="008679DE">
        <w:rPr>
          <w:color w:val="000000" w:themeColor="text1"/>
          <w:spacing w:val="-1"/>
          <w:sz w:val="22"/>
          <w:szCs w:val="22"/>
        </w:rPr>
        <w:t xml:space="preserve">and transfer the tendered </w:t>
      </w:r>
      <w:r w:rsidR="00CD618E" w:rsidRPr="008679DE">
        <w:rPr>
          <w:color w:val="000000" w:themeColor="text1"/>
          <w:spacing w:val="-1"/>
          <w:sz w:val="22"/>
          <w:szCs w:val="22"/>
        </w:rPr>
        <w:t>GDRs</w:t>
      </w:r>
      <w:r w:rsidRPr="008679DE">
        <w:rPr>
          <w:color w:val="000000" w:themeColor="text1"/>
          <w:spacing w:val="-1"/>
          <w:sz w:val="22"/>
          <w:szCs w:val="22"/>
        </w:rPr>
        <w:t>;</w:t>
      </w:r>
    </w:p>
    <w:p w14:paraId="66DD6594" w14:textId="6D0B6905" w:rsidR="00F62EC9" w:rsidRPr="008679DE" w:rsidRDefault="00E47A91" w:rsidP="00AE6534">
      <w:pPr>
        <w:pStyle w:val="BodyText"/>
        <w:numPr>
          <w:ilvl w:val="0"/>
          <w:numId w:val="2"/>
        </w:numPr>
        <w:spacing w:after="140" w:line="290" w:lineRule="auto"/>
        <w:ind w:left="360" w:right="106"/>
        <w:jc w:val="both"/>
        <w:rPr>
          <w:sz w:val="22"/>
          <w:szCs w:val="22"/>
        </w:rPr>
      </w:pPr>
      <w:r w:rsidRPr="008679DE">
        <w:rPr>
          <w:sz w:val="22"/>
          <w:szCs w:val="22"/>
        </w:rPr>
        <w:t xml:space="preserve">the undersigned, subject to and effective upon the purchase by </w:t>
      </w:r>
      <w:r w:rsidR="005B3979" w:rsidRPr="008679DE">
        <w:rPr>
          <w:sz w:val="22"/>
          <w:szCs w:val="22"/>
        </w:rPr>
        <w:t xml:space="preserve">the </w:t>
      </w:r>
      <w:bookmarkStart w:id="2" w:name="_Hlk194591907"/>
      <w:r w:rsidR="00507B15" w:rsidRPr="008679DE">
        <w:rPr>
          <w:sz w:val="22"/>
          <w:szCs w:val="22"/>
        </w:rPr>
        <w:t xml:space="preserve">Company </w:t>
      </w:r>
      <w:bookmarkEnd w:id="2"/>
      <w:r w:rsidRPr="008679DE">
        <w:rPr>
          <w:sz w:val="22"/>
          <w:szCs w:val="22"/>
        </w:rPr>
        <w:t xml:space="preserve">of the </w:t>
      </w:r>
      <w:r w:rsidR="00CD618E" w:rsidRPr="008679DE">
        <w:rPr>
          <w:sz w:val="22"/>
          <w:szCs w:val="22"/>
        </w:rPr>
        <w:t>GDRs</w:t>
      </w:r>
      <w:r w:rsidRPr="008679DE">
        <w:rPr>
          <w:sz w:val="22"/>
          <w:szCs w:val="22"/>
        </w:rPr>
        <w:t xml:space="preserve">, renounces all right, title and interest in and to all such </w:t>
      </w:r>
      <w:r w:rsidR="00CD618E" w:rsidRPr="008679DE">
        <w:rPr>
          <w:sz w:val="22"/>
          <w:szCs w:val="22"/>
        </w:rPr>
        <w:t>GDRs</w:t>
      </w:r>
      <w:r w:rsidRPr="008679DE">
        <w:rPr>
          <w:sz w:val="22"/>
          <w:szCs w:val="22"/>
        </w:rPr>
        <w:t xml:space="preserve"> purchased by </w:t>
      </w:r>
      <w:r w:rsidR="005B3979" w:rsidRPr="008679DE">
        <w:rPr>
          <w:sz w:val="22"/>
          <w:szCs w:val="22"/>
        </w:rPr>
        <w:t xml:space="preserve">the </w:t>
      </w:r>
      <w:r w:rsidR="00BF7DD5" w:rsidRPr="008679DE">
        <w:rPr>
          <w:sz w:val="22"/>
          <w:szCs w:val="22"/>
        </w:rPr>
        <w:t>Company</w:t>
      </w:r>
      <w:r w:rsidR="00D53F77" w:rsidRPr="008679DE">
        <w:rPr>
          <w:sz w:val="22"/>
          <w:szCs w:val="22"/>
        </w:rPr>
        <w:t xml:space="preserve">, </w:t>
      </w:r>
      <w:r w:rsidR="00D25218" w:rsidRPr="008679DE">
        <w:rPr>
          <w:sz w:val="22"/>
          <w:szCs w:val="22"/>
        </w:rPr>
        <w:t xml:space="preserve">to the fullest extent permitted by law </w:t>
      </w:r>
      <w:r w:rsidR="00871BC2" w:rsidRPr="008679DE">
        <w:rPr>
          <w:spacing w:val="-1"/>
          <w:sz w:val="22"/>
          <w:szCs w:val="22"/>
        </w:rPr>
        <w:t>unconditionally and irrevocably releases, discharges and waives all claims (including all claims for interest, costs and losses of any kind), actions and causes of action, present or future and however arising, whether or not presently known or unknown (including those which arise hereafter upon a change in the relevant law) whether arising in equity or under common law or statute or by reason of breach of contract or in respect of any tortious act or omission or otherwise (whether or not damage has yet been suffered) it has, may have or had against the Company,</w:t>
      </w:r>
      <w:r w:rsidR="00871BC2" w:rsidRPr="008679DE">
        <w:rPr>
          <w:spacing w:val="1"/>
          <w:sz w:val="22"/>
          <w:szCs w:val="22"/>
        </w:rPr>
        <w:t xml:space="preserve"> Globaltrans</w:t>
      </w:r>
      <w:r w:rsidR="00871BC2" w:rsidRPr="008679DE">
        <w:rPr>
          <w:spacing w:val="-1"/>
          <w:sz w:val="22"/>
          <w:szCs w:val="22"/>
        </w:rPr>
        <w:t xml:space="preserve"> and each of their present or former officers, directors, employees or agents which arise out of or relate to, or are in any way connected with the GDRs, or non-contractual obligations arising out of or in connection with the GDRs</w:t>
      </w:r>
      <w:r w:rsidR="00CF33CC" w:rsidRPr="008679DE">
        <w:rPr>
          <w:sz w:val="22"/>
          <w:szCs w:val="22"/>
        </w:rPr>
        <w:t>;</w:t>
      </w:r>
    </w:p>
    <w:p w14:paraId="0927DD83" w14:textId="76EA9486" w:rsidR="00CF33CC" w:rsidRPr="008679DE" w:rsidRDefault="00CF33CC" w:rsidP="00AE6534">
      <w:pPr>
        <w:pStyle w:val="BodyText"/>
        <w:numPr>
          <w:ilvl w:val="0"/>
          <w:numId w:val="2"/>
        </w:numPr>
        <w:spacing w:after="140" w:line="290" w:lineRule="auto"/>
        <w:ind w:left="360" w:right="106"/>
        <w:jc w:val="both"/>
        <w:rPr>
          <w:sz w:val="22"/>
          <w:szCs w:val="22"/>
        </w:rPr>
      </w:pPr>
      <w:r w:rsidRPr="008679DE">
        <w:rPr>
          <w:sz w:val="22"/>
          <w:szCs w:val="22"/>
        </w:rPr>
        <w:t>the undersigned acknowledges and agrees that, if the accepted GDRs are not credited to the Company’s account prior to the Delivery Deadline, a legally binding agreement between the Company and the undersigned shall, unless otherwise agreed between them in writing, be terminated with respect to the GDRs that were not so delivered prior to the Delivery Deadline. In this case, a legally binding agreement between the Company and the undersigned will be terminated, with respect to the GDRs not so delivered, on the date when the Company sends a termination notice to the undersigned and shall not be deemed terminated until any such termination notice is sent;</w:t>
      </w:r>
    </w:p>
    <w:p w14:paraId="57636C77" w14:textId="71BBEA2E" w:rsidR="00CF33CC" w:rsidRPr="008679DE" w:rsidRDefault="00CF33CC" w:rsidP="00AE6534">
      <w:pPr>
        <w:pStyle w:val="BodyText"/>
        <w:numPr>
          <w:ilvl w:val="0"/>
          <w:numId w:val="2"/>
        </w:numPr>
        <w:spacing w:after="140" w:line="290" w:lineRule="auto"/>
        <w:ind w:left="360" w:right="106"/>
        <w:jc w:val="both"/>
        <w:rPr>
          <w:sz w:val="22"/>
          <w:szCs w:val="22"/>
        </w:rPr>
      </w:pPr>
      <w:r w:rsidRPr="008679DE">
        <w:rPr>
          <w:sz w:val="22"/>
          <w:szCs w:val="22"/>
        </w:rPr>
        <w:t>the undersigned undertakes, to the extent the binding agreement is terminated in accordance with the foregoing paragraph, but any GDRs subject to the accepted Tender Instruction are transferred to the Company after the Delivery Deadline, to promptly take the necessary action to ensure the return of such GDRs to the undersigned. The undersigned agrees that the Company shall bear no liability whatsoever in connection with such return and shall be under no obligation to pay any amounts or otherwise cover any losses of the undersigned in connection with such return.</w:t>
      </w:r>
    </w:p>
    <w:p w14:paraId="66DD6596" w14:textId="3BD86E3C" w:rsidR="00F62EC9" w:rsidRPr="008679DE" w:rsidRDefault="004253B9" w:rsidP="00AE6534">
      <w:pPr>
        <w:pStyle w:val="BodyText"/>
        <w:spacing w:after="140" w:line="290" w:lineRule="auto"/>
        <w:ind w:right="106"/>
        <w:jc w:val="both"/>
        <w:rPr>
          <w:b/>
          <w:bCs/>
          <w:spacing w:val="-47"/>
          <w:sz w:val="22"/>
          <w:szCs w:val="22"/>
        </w:rPr>
      </w:pPr>
      <w:r w:rsidRPr="008679DE">
        <w:rPr>
          <w:b/>
          <w:bCs/>
          <w:sz w:val="22"/>
          <w:szCs w:val="22"/>
        </w:rPr>
        <w:t xml:space="preserve">Please </w:t>
      </w:r>
      <w:r w:rsidR="005B3979" w:rsidRPr="008679DE">
        <w:rPr>
          <w:b/>
          <w:bCs/>
          <w:sz w:val="22"/>
          <w:szCs w:val="22"/>
        </w:rPr>
        <w:t xml:space="preserve">specify </w:t>
      </w:r>
      <w:r w:rsidRPr="008679DE">
        <w:rPr>
          <w:b/>
          <w:bCs/>
          <w:sz w:val="22"/>
          <w:szCs w:val="22"/>
        </w:rPr>
        <w:t>the amount</w:t>
      </w:r>
      <w:r w:rsidRPr="008679DE">
        <w:rPr>
          <w:b/>
          <w:bCs/>
          <w:spacing w:val="1"/>
          <w:sz w:val="22"/>
          <w:szCs w:val="22"/>
        </w:rPr>
        <w:t xml:space="preserve"> </w:t>
      </w:r>
      <w:r w:rsidRPr="008679DE">
        <w:rPr>
          <w:b/>
          <w:bCs/>
          <w:sz w:val="22"/>
          <w:szCs w:val="22"/>
        </w:rPr>
        <w:t>of</w:t>
      </w:r>
      <w:r w:rsidRPr="008679DE">
        <w:rPr>
          <w:b/>
          <w:bCs/>
          <w:spacing w:val="1"/>
          <w:sz w:val="22"/>
          <w:szCs w:val="22"/>
        </w:rPr>
        <w:t xml:space="preserve"> </w:t>
      </w:r>
      <w:r w:rsidR="00CD618E" w:rsidRPr="008679DE">
        <w:rPr>
          <w:b/>
          <w:bCs/>
          <w:sz w:val="22"/>
          <w:szCs w:val="22"/>
        </w:rPr>
        <w:t>GDRs</w:t>
      </w:r>
      <w:r w:rsidRPr="008679DE">
        <w:rPr>
          <w:b/>
          <w:bCs/>
          <w:spacing w:val="1"/>
          <w:sz w:val="22"/>
          <w:szCs w:val="22"/>
        </w:rPr>
        <w:t xml:space="preserve"> </w:t>
      </w:r>
      <w:r w:rsidRPr="008679DE">
        <w:rPr>
          <w:b/>
          <w:bCs/>
          <w:sz w:val="22"/>
          <w:szCs w:val="22"/>
        </w:rPr>
        <w:t>for</w:t>
      </w:r>
      <w:r w:rsidRPr="008679DE">
        <w:rPr>
          <w:b/>
          <w:bCs/>
          <w:spacing w:val="1"/>
          <w:sz w:val="22"/>
          <w:szCs w:val="22"/>
        </w:rPr>
        <w:t xml:space="preserve"> </w:t>
      </w:r>
      <w:r w:rsidRPr="008679DE">
        <w:rPr>
          <w:b/>
          <w:bCs/>
          <w:sz w:val="22"/>
          <w:szCs w:val="22"/>
        </w:rPr>
        <w:t>which</w:t>
      </w:r>
      <w:r w:rsidRPr="008679DE">
        <w:rPr>
          <w:b/>
          <w:bCs/>
          <w:spacing w:val="1"/>
          <w:sz w:val="22"/>
          <w:szCs w:val="22"/>
        </w:rPr>
        <w:t xml:space="preserve"> </w:t>
      </w:r>
      <w:r w:rsidR="00F719C7" w:rsidRPr="008679DE">
        <w:rPr>
          <w:b/>
          <w:bCs/>
          <w:sz w:val="22"/>
          <w:szCs w:val="22"/>
        </w:rPr>
        <w:t>this</w:t>
      </w:r>
      <w:r w:rsidR="0097374F" w:rsidRPr="008679DE">
        <w:rPr>
          <w:b/>
          <w:bCs/>
          <w:sz w:val="22"/>
          <w:szCs w:val="22"/>
        </w:rPr>
        <w:t xml:space="preserve"> Tender Instruction</w:t>
      </w:r>
      <w:r w:rsidRPr="008679DE">
        <w:rPr>
          <w:b/>
          <w:bCs/>
          <w:spacing w:val="1"/>
          <w:sz w:val="22"/>
          <w:szCs w:val="22"/>
        </w:rPr>
        <w:t xml:space="preserve"> </w:t>
      </w:r>
      <w:r w:rsidR="005B3979" w:rsidRPr="008679DE">
        <w:rPr>
          <w:b/>
          <w:bCs/>
          <w:sz w:val="22"/>
          <w:szCs w:val="22"/>
        </w:rPr>
        <w:t>is</w:t>
      </w:r>
      <w:r w:rsidRPr="008679DE">
        <w:rPr>
          <w:b/>
          <w:bCs/>
          <w:spacing w:val="1"/>
          <w:sz w:val="22"/>
          <w:szCs w:val="22"/>
        </w:rPr>
        <w:t xml:space="preserve"> </w:t>
      </w:r>
      <w:r w:rsidRPr="008679DE">
        <w:rPr>
          <w:b/>
          <w:bCs/>
          <w:sz w:val="22"/>
          <w:szCs w:val="22"/>
        </w:rPr>
        <w:t>given</w:t>
      </w:r>
      <w:r w:rsidR="00332BF5" w:rsidRPr="008679DE">
        <w:rPr>
          <w:b/>
          <w:bCs/>
          <w:sz w:val="22"/>
          <w:szCs w:val="22"/>
        </w:rPr>
        <w:t xml:space="preserve"> </w:t>
      </w:r>
      <w:r w:rsidR="00CC1AF1" w:rsidRPr="008679DE">
        <w:rPr>
          <w:b/>
          <w:bCs/>
          <w:sz w:val="22"/>
          <w:szCs w:val="22"/>
        </w:rPr>
        <w:t>a</w:t>
      </w:r>
      <w:r w:rsidR="00332BF5" w:rsidRPr="008679DE">
        <w:rPr>
          <w:b/>
          <w:bCs/>
          <w:sz w:val="22"/>
          <w:szCs w:val="22"/>
        </w:rPr>
        <w:t>nd complete the contact details</w:t>
      </w:r>
      <w:r w:rsidR="00DA3FF0" w:rsidRPr="008679DE">
        <w:rPr>
          <w:b/>
          <w:bCs/>
          <w:sz w:val="22"/>
          <w:szCs w:val="22"/>
        </w:rPr>
        <w:t xml:space="preserve"> in the Tender Instruction table</w:t>
      </w:r>
      <w:r w:rsidR="00F719C7" w:rsidRPr="008679DE">
        <w:rPr>
          <w:b/>
          <w:bCs/>
          <w:sz w:val="22"/>
          <w:szCs w:val="22"/>
        </w:rPr>
        <w:t>s</w:t>
      </w:r>
      <w:r w:rsidR="00DA3FF0" w:rsidRPr="008679DE">
        <w:rPr>
          <w:b/>
          <w:bCs/>
          <w:sz w:val="22"/>
          <w:szCs w:val="22"/>
        </w:rPr>
        <w:t xml:space="preserve"> below</w:t>
      </w:r>
      <w:r w:rsidRPr="008679DE">
        <w:rPr>
          <w:b/>
          <w:bCs/>
          <w:sz w:val="22"/>
          <w:szCs w:val="22"/>
        </w:rPr>
        <w:t xml:space="preserve">. If the space provided below is </w:t>
      </w:r>
      <w:r w:rsidR="00545B9B" w:rsidRPr="008679DE">
        <w:rPr>
          <w:b/>
          <w:bCs/>
          <w:sz w:val="22"/>
          <w:szCs w:val="22"/>
        </w:rPr>
        <w:t>insufficient</w:t>
      </w:r>
      <w:r w:rsidRPr="008679DE">
        <w:rPr>
          <w:b/>
          <w:bCs/>
          <w:sz w:val="22"/>
          <w:szCs w:val="22"/>
        </w:rPr>
        <w:t xml:space="preserve">, list the </w:t>
      </w:r>
      <w:r w:rsidR="004B397B" w:rsidRPr="008679DE">
        <w:rPr>
          <w:b/>
          <w:bCs/>
          <w:sz w:val="22"/>
          <w:szCs w:val="22"/>
        </w:rPr>
        <w:t xml:space="preserve">GDRs </w:t>
      </w:r>
      <w:r w:rsidRPr="008679DE">
        <w:rPr>
          <w:b/>
          <w:bCs/>
          <w:sz w:val="22"/>
          <w:szCs w:val="22"/>
        </w:rPr>
        <w:t xml:space="preserve">and indicate whether </w:t>
      </w:r>
      <w:r w:rsidR="00853B21" w:rsidRPr="008679DE">
        <w:rPr>
          <w:b/>
          <w:bCs/>
          <w:sz w:val="22"/>
          <w:szCs w:val="22"/>
        </w:rPr>
        <w:t>Tender Instructions</w:t>
      </w:r>
      <w:r w:rsidRPr="008679DE">
        <w:rPr>
          <w:b/>
          <w:bCs/>
          <w:sz w:val="22"/>
          <w:szCs w:val="22"/>
        </w:rPr>
        <w:t xml:space="preserve"> with respect to such </w:t>
      </w:r>
      <w:r w:rsidR="00CD618E" w:rsidRPr="008679DE">
        <w:rPr>
          <w:b/>
          <w:bCs/>
          <w:sz w:val="22"/>
          <w:szCs w:val="22"/>
        </w:rPr>
        <w:t>GDRs</w:t>
      </w:r>
      <w:r w:rsidRPr="008679DE">
        <w:rPr>
          <w:b/>
          <w:bCs/>
          <w:sz w:val="22"/>
          <w:szCs w:val="22"/>
        </w:rPr>
        <w:t xml:space="preserve"> are given on separate signe</w:t>
      </w:r>
      <w:r w:rsidR="008C2E29" w:rsidRPr="008679DE">
        <w:rPr>
          <w:b/>
          <w:bCs/>
          <w:sz w:val="22"/>
          <w:szCs w:val="22"/>
        </w:rPr>
        <w:t xml:space="preserve">d </w:t>
      </w:r>
      <w:r w:rsidRPr="008679DE">
        <w:rPr>
          <w:b/>
          <w:bCs/>
          <w:sz w:val="22"/>
          <w:szCs w:val="22"/>
        </w:rPr>
        <w:t>schedules</w:t>
      </w:r>
      <w:r w:rsidRPr="008679DE">
        <w:rPr>
          <w:b/>
          <w:bCs/>
          <w:spacing w:val="-2"/>
          <w:sz w:val="22"/>
          <w:szCs w:val="22"/>
        </w:rPr>
        <w:t xml:space="preserve"> </w:t>
      </w:r>
      <w:r w:rsidRPr="008679DE">
        <w:rPr>
          <w:b/>
          <w:bCs/>
          <w:sz w:val="22"/>
          <w:szCs w:val="22"/>
        </w:rPr>
        <w:t>and</w:t>
      </w:r>
      <w:r w:rsidRPr="008679DE">
        <w:rPr>
          <w:b/>
          <w:bCs/>
          <w:spacing w:val="1"/>
          <w:sz w:val="22"/>
          <w:szCs w:val="22"/>
        </w:rPr>
        <w:t xml:space="preserve"> </w:t>
      </w:r>
      <w:r w:rsidRPr="008679DE">
        <w:rPr>
          <w:b/>
          <w:bCs/>
          <w:sz w:val="22"/>
          <w:szCs w:val="22"/>
        </w:rPr>
        <w:t>affix</w:t>
      </w:r>
      <w:r w:rsidRPr="008679DE">
        <w:rPr>
          <w:b/>
          <w:bCs/>
          <w:spacing w:val="1"/>
          <w:sz w:val="22"/>
          <w:szCs w:val="22"/>
        </w:rPr>
        <w:t xml:space="preserve"> </w:t>
      </w:r>
      <w:r w:rsidRPr="008679DE">
        <w:rPr>
          <w:b/>
          <w:bCs/>
          <w:sz w:val="22"/>
          <w:szCs w:val="22"/>
        </w:rPr>
        <w:t>such</w:t>
      </w:r>
      <w:r w:rsidRPr="008679DE">
        <w:rPr>
          <w:b/>
          <w:bCs/>
          <w:spacing w:val="-2"/>
          <w:sz w:val="22"/>
          <w:szCs w:val="22"/>
        </w:rPr>
        <w:t xml:space="preserve"> </w:t>
      </w:r>
      <w:r w:rsidRPr="008679DE">
        <w:rPr>
          <w:b/>
          <w:bCs/>
          <w:sz w:val="22"/>
          <w:szCs w:val="22"/>
        </w:rPr>
        <w:t>schedules</w:t>
      </w:r>
      <w:r w:rsidRPr="008679DE">
        <w:rPr>
          <w:b/>
          <w:bCs/>
          <w:spacing w:val="-1"/>
          <w:sz w:val="22"/>
          <w:szCs w:val="22"/>
        </w:rPr>
        <w:t xml:space="preserve"> </w:t>
      </w:r>
      <w:r w:rsidRPr="008679DE">
        <w:rPr>
          <w:b/>
          <w:bCs/>
          <w:sz w:val="22"/>
          <w:szCs w:val="22"/>
        </w:rPr>
        <w:t>to</w:t>
      </w:r>
      <w:r w:rsidRPr="008679DE">
        <w:rPr>
          <w:b/>
          <w:bCs/>
          <w:spacing w:val="1"/>
          <w:sz w:val="22"/>
          <w:szCs w:val="22"/>
        </w:rPr>
        <w:t xml:space="preserve"> </w:t>
      </w:r>
      <w:r w:rsidRPr="008679DE">
        <w:rPr>
          <w:b/>
          <w:bCs/>
          <w:sz w:val="22"/>
          <w:szCs w:val="22"/>
        </w:rPr>
        <w:t>this</w:t>
      </w:r>
      <w:r w:rsidRPr="008679DE">
        <w:rPr>
          <w:b/>
          <w:bCs/>
          <w:spacing w:val="-2"/>
          <w:sz w:val="22"/>
          <w:szCs w:val="22"/>
        </w:rPr>
        <w:t xml:space="preserve"> </w:t>
      </w:r>
      <w:r w:rsidR="0073403D" w:rsidRPr="008679DE">
        <w:rPr>
          <w:b/>
          <w:bCs/>
          <w:sz w:val="22"/>
          <w:szCs w:val="22"/>
        </w:rPr>
        <w:t>Tender</w:t>
      </w:r>
      <w:r w:rsidR="00A60B0A" w:rsidRPr="008679DE">
        <w:rPr>
          <w:b/>
          <w:bCs/>
          <w:sz w:val="22"/>
          <w:szCs w:val="22"/>
        </w:rPr>
        <w:t xml:space="preserve"> Instruction</w:t>
      </w:r>
      <w:r w:rsidRPr="008679DE">
        <w:rPr>
          <w:b/>
          <w:bCs/>
          <w:sz w:val="22"/>
          <w:szCs w:val="22"/>
        </w:rPr>
        <w:t>.</w:t>
      </w:r>
    </w:p>
    <w:p w14:paraId="66DD6597" w14:textId="77777777" w:rsidR="00F62EC9" w:rsidRPr="008679DE" w:rsidRDefault="00F62EC9" w:rsidP="00234038">
      <w:pPr>
        <w:pStyle w:val="BodyText"/>
        <w:spacing w:before="10"/>
        <w:ind w:right="106"/>
      </w:pPr>
    </w:p>
    <w:p w14:paraId="66DD6599" w14:textId="77777777" w:rsidR="00F5391A" w:rsidRPr="008679DE" w:rsidRDefault="00F5391A" w:rsidP="00234038">
      <w:pPr>
        <w:ind w:right="106"/>
        <w:jc w:val="both"/>
        <w:rPr>
          <w:i/>
          <w:iCs/>
        </w:rPr>
        <w:sectPr w:rsidR="00F5391A" w:rsidRPr="008679DE" w:rsidSect="00234038">
          <w:headerReference w:type="even" r:id="rId10"/>
          <w:headerReference w:type="default" r:id="rId11"/>
          <w:footerReference w:type="even" r:id="rId12"/>
          <w:footerReference w:type="default" r:id="rId13"/>
          <w:headerReference w:type="first" r:id="rId14"/>
          <w:footerReference w:type="first" r:id="rId15"/>
          <w:pgSz w:w="12240" w:h="15840"/>
          <w:pgMar w:top="810" w:right="1077" w:bottom="567" w:left="1134" w:header="0" w:footer="748" w:gutter="0"/>
          <w:cols w:space="720"/>
        </w:sectPr>
      </w:pPr>
    </w:p>
    <w:p w14:paraId="66DD659A" w14:textId="1BC8B0E4" w:rsidR="00F62EC9" w:rsidRPr="008679DE" w:rsidRDefault="00744A30" w:rsidP="00AE6534">
      <w:pPr>
        <w:pStyle w:val="Heading1"/>
        <w:spacing w:before="0" w:after="280" w:line="290" w:lineRule="auto"/>
        <w:ind w:left="0" w:right="108"/>
        <w:rPr>
          <w:spacing w:val="-1"/>
          <w:sz w:val="22"/>
          <w:szCs w:val="22"/>
          <w:u w:val="single"/>
          <w:lang w:val="ru-RU"/>
        </w:rPr>
      </w:pPr>
      <w:r w:rsidRPr="008679DE">
        <w:rPr>
          <w:sz w:val="22"/>
          <w:szCs w:val="22"/>
          <w:u w:val="single"/>
        </w:rPr>
        <w:lastRenderedPageBreak/>
        <w:t>TENDER INSTRUCTION</w:t>
      </w:r>
    </w:p>
    <w:tbl>
      <w:tblPr>
        <w:tblStyle w:val="TableGrid"/>
        <w:tblW w:w="10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720"/>
      </w:tblGrid>
      <w:tr w:rsidR="0016342D" w:rsidRPr="008679DE" w14:paraId="3C456386" w14:textId="77777777" w:rsidTr="006249B9">
        <w:tc>
          <w:tcPr>
            <w:tcW w:w="4536" w:type="dxa"/>
            <w:vAlign w:val="bottom"/>
          </w:tcPr>
          <w:p w14:paraId="61CADF83" w14:textId="3CF6175A" w:rsidR="0016342D" w:rsidRPr="008679DE" w:rsidRDefault="0016342D" w:rsidP="006171BC">
            <w:pPr>
              <w:pStyle w:val="BodyText"/>
              <w:spacing w:after="0"/>
              <w:rPr>
                <w:b/>
                <w:bCs/>
                <w:sz w:val="22"/>
                <w:szCs w:val="22"/>
              </w:rPr>
            </w:pPr>
            <w:bookmarkStart w:id="3" w:name="_Hlk194590174"/>
            <w:permStart w:id="1813787757" w:edGrp="everyone" w:colFirst="1" w:colLast="1"/>
            <w:r w:rsidRPr="008679DE">
              <w:rPr>
                <w:b/>
                <w:bCs/>
                <w:sz w:val="22"/>
                <w:szCs w:val="22"/>
              </w:rPr>
              <w:t xml:space="preserve">Number of GDRs </w:t>
            </w:r>
            <w:r w:rsidRPr="008679DE">
              <w:rPr>
                <w:b/>
                <w:bCs/>
                <w:sz w:val="22"/>
                <w:szCs w:val="22"/>
                <w:lang w:val="en-US"/>
              </w:rPr>
              <w:t>tendered:</w:t>
            </w:r>
          </w:p>
        </w:tc>
        <w:tc>
          <w:tcPr>
            <w:tcW w:w="5716" w:type="dxa"/>
            <w:tcBorders>
              <w:left w:val="nil"/>
              <w:bottom w:val="single" w:sz="4" w:space="0" w:color="auto"/>
              <w:right w:val="nil"/>
            </w:tcBorders>
            <w:vAlign w:val="bottom"/>
          </w:tcPr>
          <w:p w14:paraId="3EED9A4D" w14:textId="77777777" w:rsidR="0016342D" w:rsidRPr="008679DE" w:rsidRDefault="0016342D" w:rsidP="006171BC">
            <w:pPr>
              <w:pStyle w:val="BodyText"/>
              <w:spacing w:after="0"/>
              <w:rPr>
                <w:b/>
                <w:sz w:val="22"/>
                <w:szCs w:val="22"/>
              </w:rPr>
            </w:pPr>
          </w:p>
        </w:tc>
      </w:tr>
      <w:tr w:rsidR="0016342D" w:rsidRPr="008679DE" w14:paraId="4D3975F7" w14:textId="77777777" w:rsidTr="006249B9">
        <w:tc>
          <w:tcPr>
            <w:tcW w:w="4536" w:type="dxa"/>
            <w:vAlign w:val="bottom"/>
          </w:tcPr>
          <w:p w14:paraId="02E95FE0" w14:textId="73B6811F" w:rsidR="0016342D" w:rsidRPr="008679DE" w:rsidRDefault="0016342D" w:rsidP="006171BC">
            <w:pPr>
              <w:pStyle w:val="BodyText"/>
              <w:spacing w:after="0"/>
              <w:rPr>
                <w:b/>
                <w:sz w:val="22"/>
                <w:szCs w:val="22"/>
              </w:rPr>
            </w:pPr>
            <w:permStart w:id="747130455" w:edGrp="everyone" w:colFirst="1" w:colLast="1"/>
            <w:permEnd w:id="1813787757"/>
            <w:r w:rsidRPr="008679DE">
              <w:rPr>
                <w:b/>
                <w:bCs/>
                <w:sz w:val="22"/>
                <w:szCs w:val="22"/>
              </w:rPr>
              <w:t xml:space="preserve">Depo account where </w:t>
            </w:r>
            <w:r w:rsidRPr="008679DE">
              <w:rPr>
                <w:b/>
                <w:bCs/>
                <w:sz w:val="22"/>
                <w:szCs w:val="22"/>
                <w:lang w:val="en-US"/>
              </w:rPr>
              <w:t>GDRs</w:t>
            </w:r>
            <w:r w:rsidRPr="008679DE">
              <w:rPr>
                <w:b/>
                <w:bCs/>
                <w:sz w:val="22"/>
                <w:szCs w:val="22"/>
                <w:lang w:val="en-US" w:eastAsia="en-US"/>
              </w:rPr>
              <w:t xml:space="preserve"> </w:t>
            </w:r>
            <w:r w:rsidRPr="008679DE">
              <w:rPr>
                <w:b/>
                <w:bCs/>
                <w:sz w:val="22"/>
                <w:szCs w:val="22"/>
                <w:lang w:val="en-US"/>
              </w:rPr>
              <w:t>are held:</w:t>
            </w:r>
          </w:p>
        </w:tc>
        <w:tc>
          <w:tcPr>
            <w:tcW w:w="5716" w:type="dxa"/>
            <w:tcBorders>
              <w:left w:val="nil"/>
              <w:bottom w:val="single" w:sz="4" w:space="0" w:color="auto"/>
              <w:right w:val="nil"/>
            </w:tcBorders>
            <w:vAlign w:val="bottom"/>
          </w:tcPr>
          <w:p w14:paraId="4E0FBFAF" w14:textId="77777777" w:rsidR="0016342D" w:rsidRPr="008679DE" w:rsidRDefault="0016342D" w:rsidP="006171BC">
            <w:pPr>
              <w:pStyle w:val="BodyText"/>
              <w:spacing w:after="0"/>
              <w:rPr>
                <w:b/>
                <w:sz w:val="22"/>
                <w:szCs w:val="22"/>
                <w:lang w:val="en-US"/>
              </w:rPr>
            </w:pPr>
          </w:p>
        </w:tc>
      </w:tr>
      <w:tr w:rsidR="00490CF7" w:rsidRPr="008679DE" w14:paraId="088C5CEF" w14:textId="77777777" w:rsidTr="006249B9">
        <w:tc>
          <w:tcPr>
            <w:tcW w:w="4536" w:type="dxa"/>
            <w:vAlign w:val="bottom"/>
          </w:tcPr>
          <w:p w14:paraId="4D6EDD76" w14:textId="2BA66C86" w:rsidR="00490CF7" w:rsidRPr="008679DE" w:rsidRDefault="00C5063D" w:rsidP="006171BC">
            <w:pPr>
              <w:pStyle w:val="BodyText"/>
              <w:widowControl w:val="0"/>
              <w:autoSpaceDE w:val="0"/>
              <w:autoSpaceDN w:val="0"/>
              <w:spacing w:after="0"/>
              <w:rPr>
                <w:b/>
                <w:sz w:val="22"/>
                <w:szCs w:val="22"/>
              </w:rPr>
            </w:pPr>
            <w:permStart w:id="1335523487" w:edGrp="everyone" w:colFirst="1" w:colLast="1"/>
            <w:permEnd w:id="747130455"/>
            <w:r w:rsidRPr="008679DE">
              <w:rPr>
                <w:b/>
                <w:sz w:val="22"/>
                <w:szCs w:val="22"/>
              </w:rPr>
              <w:t>Name of depositary</w:t>
            </w:r>
            <w:r w:rsidR="00490CF7" w:rsidRPr="008679DE">
              <w:rPr>
                <w:b/>
                <w:sz w:val="22"/>
                <w:szCs w:val="22"/>
                <w:lang w:val="en-US"/>
              </w:rPr>
              <w:t>:</w:t>
            </w:r>
          </w:p>
        </w:tc>
        <w:tc>
          <w:tcPr>
            <w:tcW w:w="5716" w:type="dxa"/>
            <w:tcBorders>
              <w:left w:val="nil"/>
              <w:bottom w:val="single" w:sz="4" w:space="0" w:color="auto"/>
              <w:right w:val="nil"/>
            </w:tcBorders>
            <w:vAlign w:val="bottom"/>
          </w:tcPr>
          <w:p w14:paraId="3132E51D" w14:textId="77777777" w:rsidR="00490CF7" w:rsidRPr="008679DE" w:rsidRDefault="00490CF7" w:rsidP="006171BC">
            <w:pPr>
              <w:pStyle w:val="BodyText"/>
              <w:widowControl w:val="0"/>
              <w:autoSpaceDE w:val="0"/>
              <w:autoSpaceDN w:val="0"/>
              <w:spacing w:after="0"/>
              <w:rPr>
                <w:b/>
                <w:sz w:val="22"/>
                <w:szCs w:val="22"/>
              </w:rPr>
            </w:pPr>
          </w:p>
        </w:tc>
      </w:tr>
      <w:tr w:rsidR="00490CF7" w:rsidRPr="008679DE" w14:paraId="5A310F48" w14:textId="77777777" w:rsidTr="006249B9">
        <w:trPr>
          <w:trHeight w:val="308"/>
        </w:trPr>
        <w:tc>
          <w:tcPr>
            <w:tcW w:w="4536" w:type="dxa"/>
            <w:vAlign w:val="bottom"/>
          </w:tcPr>
          <w:p w14:paraId="78E4B656" w14:textId="0C86905F" w:rsidR="00C65B85" w:rsidRPr="008679DE" w:rsidRDefault="0016342D" w:rsidP="006171BC">
            <w:pPr>
              <w:pStyle w:val="BodyText"/>
              <w:widowControl w:val="0"/>
              <w:autoSpaceDE w:val="0"/>
              <w:autoSpaceDN w:val="0"/>
              <w:spacing w:after="0"/>
              <w:rPr>
                <w:b/>
                <w:sz w:val="22"/>
                <w:szCs w:val="22"/>
              </w:rPr>
            </w:pPr>
            <w:permStart w:id="744951562" w:edGrp="everyone" w:colFirst="1" w:colLast="1"/>
            <w:permEnd w:id="1335523487"/>
            <w:r w:rsidRPr="008679DE">
              <w:rPr>
                <w:b/>
                <w:sz w:val="22"/>
                <w:szCs w:val="22"/>
                <w:lang w:val="en-US"/>
              </w:rPr>
              <w:t>Euroclear</w:t>
            </w:r>
            <w:r w:rsidR="004413F4" w:rsidRPr="008679DE">
              <w:rPr>
                <w:b/>
                <w:sz w:val="22"/>
                <w:szCs w:val="22"/>
                <w:lang w:val="ru-RU"/>
              </w:rPr>
              <w:t>/</w:t>
            </w:r>
            <w:r w:rsidR="004413F4" w:rsidRPr="008679DE">
              <w:rPr>
                <w:b/>
                <w:sz w:val="22"/>
                <w:szCs w:val="22"/>
                <w:lang w:val="en-US"/>
              </w:rPr>
              <w:t>Clearstream</w:t>
            </w:r>
            <w:r w:rsidRPr="008679DE">
              <w:rPr>
                <w:b/>
                <w:sz w:val="22"/>
                <w:szCs w:val="22"/>
                <w:lang w:val="en-US"/>
              </w:rPr>
              <w:t xml:space="preserve"> Participant Name</w:t>
            </w:r>
            <w:r w:rsidR="00490CF7" w:rsidRPr="008679DE">
              <w:rPr>
                <w:b/>
                <w:sz w:val="22"/>
                <w:szCs w:val="22"/>
              </w:rPr>
              <w:t>:</w:t>
            </w:r>
          </w:p>
        </w:tc>
        <w:tc>
          <w:tcPr>
            <w:tcW w:w="5716" w:type="dxa"/>
            <w:tcBorders>
              <w:top w:val="single" w:sz="4" w:space="0" w:color="auto"/>
              <w:left w:val="nil"/>
              <w:bottom w:val="single" w:sz="4" w:space="0" w:color="auto"/>
              <w:right w:val="nil"/>
            </w:tcBorders>
            <w:vAlign w:val="bottom"/>
          </w:tcPr>
          <w:p w14:paraId="7933FAFF" w14:textId="77777777" w:rsidR="00490CF7" w:rsidRPr="008679DE" w:rsidRDefault="00490CF7" w:rsidP="006171BC">
            <w:pPr>
              <w:pStyle w:val="BodyText"/>
              <w:widowControl w:val="0"/>
              <w:autoSpaceDE w:val="0"/>
              <w:autoSpaceDN w:val="0"/>
              <w:spacing w:after="0"/>
              <w:rPr>
                <w:b/>
                <w:sz w:val="22"/>
                <w:szCs w:val="22"/>
              </w:rPr>
            </w:pPr>
          </w:p>
        </w:tc>
      </w:tr>
      <w:tr w:rsidR="00C65B85" w:rsidRPr="008679DE" w14:paraId="3C7C2641" w14:textId="77777777" w:rsidTr="006249B9">
        <w:trPr>
          <w:trHeight w:val="308"/>
        </w:trPr>
        <w:tc>
          <w:tcPr>
            <w:tcW w:w="4536" w:type="dxa"/>
            <w:vAlign w:val="bottom"/>
          </w:tcPr>
          <w:p w14:paraId="51050552" w14:textId="1117D158" w:rsidR="00C65B85" w:rsidRPr="008679DE" w:rsidRDefault="0016342D" w:rsidP="006171BC">
            <w:pPr>
              <w:pStyle w:val="BodyText"/>
              <w:spacing w:after="0"/>
              <w:rPr>
                <w:b/>
                <w:sz w:val="22"/>
                <w:szCs w:val="22"/>
              </w:rPr>
            </w:pPr>
            <w:permStart w:id="1832396751" w:edGrp="everyone" w:colFirst="1" w:colLast="1"/>
            <w:permEnd w:id="744951562"/>
            <w:r w:rsidRPr="008679DE">
              <w:rPr>
                <w:b/>
                <w:sz w:val="22"/>
                <w:szCs w:val="22"/>
                <w:lang w:val="en-US"/>
              </w:rPr>
              <w:t>Euroclear</w:t>
            </w:r>
            <w:r w:rsidR="004413F4" w:rsidRPr="008679DE">
              <w:rPr>
                <w:b/>
                <w:sz w:val="22"/>
                <w:szCs w:val="22"/>
                <w:lang w:val="en-US"/>
              </w:rPr>
              <w:t>/ Clearstream</w:t>
            </w:r>
            <w:r w:rsidRPr="008679DE">
              <w:rPr>
                <w:b/>
                <w:sz w:val="22"/>
                <w:szCs w:val="22"/>
                <w:lang w:val="en-US"/>
              </w:rPr>
              <w:t xml:space="preserve"> Participant Account number</w:t>
            </w:r>
            <w:r w:rsidR="00C65B85" w:rsidRPr="008679DE">
              <w:rPr>
                <w:b/>
                <w:sz w:val="22"/>
                <w:szCs w:val="22"/>
              </w:rPr>
              <w:t>:</w:t>
            </w:r>
          </w:p>
        </w:tc>
        <w:tc>
          <w:tcPr>
            <w:tcW w:w="5716" w:type="dxa"/>
            <w:tcBorders>
              <w:top w:val="single" w:sz="4" w:space="0" w:color="auto"/>
              <w:left w:val="nil"/>
              <w:bottom w:val="single" w:sz="4" w:space="0" w:color="auto"/>
              <w:right w:val="nil"/>
            </w:tcBorders>
            <w:vAlign w:val="bottom"/>
          </w:tcPr>
          <w:p w14:paraId="48A9FDD8" w14:textId="77777777" w:rsidR="00C65B85" w:rsidRPr="008679DE" w:rsidRDefault="00C65B85" w:rsidP="006171BC">
            <w:pPr>
              <w:pStyle w:val="BodyText"/>
              <w:spacing w:after="0"/>
              <w:rPr>
                <w:b/>
                <w:sz w:val="22"/>
                <w:szCs w:val="22"/>
              </w:rPr>
            </w:pPr>
          </w:p>
        </w:tc>
      </w:tr>
      <w:tr w:rsidR="00C65B85" w:rsidRPr="008679DE" w14:paraId="3C90AF49" w14:textId="77777777" w:rsidTr="006249B9">
        <w:trPr>
          <w:trHeight w:val="308"/>
        </w:trPr>
        <w:tc>
          <w:tcPr>
            <w:tcW w:w="4536" w:type="dxa"/>
            <w:vAlign w:val="bottom"/>
          </w:tcPr>
          <w:p w14:paraId="2D7A2582" w14:textId="4A146AAF" w:rsidR="00C65B85" w:rsidRPr="008679DE" w:rsidRDefault="0016342D" w:rsidP="006171BC">
            <w:pPr>
              <w:pStyle w:val="BodyText"/>
              <w:spacing w:after="0"/>
              <w:rPr>
                <w:b/>
                <w:sz w:val="22"/>
                <w:szCs w:val="22"/>
              </w:rPr>
            </w:pPr>
            <w:permStart w:id="612584390" w:edGrp="everyone" w:colFirst="1" w:colLast="1"/>
            <w:permEnd w:id="1832396751"/>
            <w:r w:rsidRPr="008679DE">
              <w:rPr>
                <w:b/>
                <w:sz w:val="22"/>
                <w:szCs w:val="22"/>
              </w:rPr>
              <w:t>Euroclear</w:t>
            </w:r>
            <w:r w:rsidR="004413F4" w:rsidRPr="008679DE">
              <w:rPr>
                <w:b/>
                <w:sz w:val="22"/>
                <w:szCs w:val="22"/>
              </w:rPr>
              <w:t>/</w:t>
            </w:r>
            <w:r w:rsidR="004413F4" w:rsidRPr="008679DE">
              <w:rPr>
                <w:b/>
                <w:sz w:val="22"/>
                <w:szCs w:val="22"/>
                <w:lang w:val="en-US"/>
              </w:rPr>
              <w:t xml:space="preserve"> Clearstream</w:t>
            </w:r>
            <w:r w:rsidRPr="008679DE">
              <w:rPr>
                <w:b/>
                <w:sz w:val="22"/>
                <w:szCs w:val="22"/>
              </w:rPr>
              <w:t xml:space="preserve"> Participant SWIFT (if any):</w:t>
            </w:r>
          </w:p>
        </w:tc>
        <w:tc>
          <w:tcPr>
            <w:tcW w:w="5716" w:type="dxa"/>
            <w:tcBorders>
              <w:top w:val="single" w:sz="4" w:space="0" w:color="auto"/>
              <w:left w:val="nil"/>
              <w:bottom w:val="single" w:sz="4" w:space="0" w:color="auto"/>
              <w:right w:val="nil"/>
            </w:tcBorders>
            <w:vAlign w:val="bottom"/>
          </w:tcPr>
          <w:p w14:paraId="41FDB189" w14:textId="77777777" w:rsidR="00C65B85" w:rsidRPr="008679DE" w:rsidRDefault="00C65B85" w:rsidP="006171BC">
            <w:pPr>
              <w:pStyle w:val="BodyText"/>
              <w:spacing w:after="0"/>
              <w:rPr>
                <w:b/>
                <w:sz w:val="22"/>
                <w:szCs w:val="22"/>
              </w:rPr>
            </w:pPr>
          </w:p>
        </w:tc>
      </w:tr>
      <w:tr w:rsidR="004413F4" w:rsidRPr="008679DE" w14:paraId="4C44F066" w14:textId="77777777" w:rsidTr="006249B9">
        <w:trPr>
          <w:trHeight w:val="308"/>
        </w:trPr>
        <w:tc>
          <w:tcPr>
            <w:tcW w:w="4536" w:type="dxa"/>
            <w:vAlign w:val="bottom"/>
          </w:tcPr>
          <w:p w14:paraId="01FA3960" w14:textId="4A2AFBEF" w:rsidR="004413F4" w:rsidRPr="008679DE" w:rsidRDefault="004413F4" w:rsidP="006171BC">
            <w:pPr>
              <w:pStyle w:val="BodyText"/>
              <w:rPr>
                <w:b/>
                <w:sz w:val="22"/>
                <w:szCs w:val="22"/>
              </w:rPr>
            </w:pPr>
            <w:permStart w:id="33712017" w:edGrp="everyone" w:colFirst="1" w:colLast="1"/>
            <w:permEnd w:id="612584390"/>
            <w:r w:rsidRPr="008679DE">
              <w:rPr>
                <w:b/>
                <w:sz w:val="22"/>
                <w:szCs w:val="22"/>
              </w:rPr>
              <w:t>Final place of safekeeping (Euroclear/Clearstream)</w:t>
            </w:r>
          </w:p>
        </w:tc>
        <w:tc>
          <w:tcPr>
            <w:tcW w:w="5716" w:type="dxa"/>
            <w:tcBorders>
              <w:top w:val="single" w:sz="4" w:space="0" w:color="auto"/>
              <w:left w:val="nil"/>
              <w:bottom w:val="single" w:sz="4" w:space="0" w:color="auto"/>
              <w:right w:val="nil"/>
            </w:tcBorders>
            <w:vAlign w:val="bottom"/>
          </w:tcPr>
          <w:p w14:paraId="7777DC22" w14:textId="77777777" w:rsidR="004413F4" w:rsidRPr="008679DE" w:rsidRDefault="004413F4" w:rsidP="006171BC">
            <w:pPr>
              <w:pStyle w:val="BodyText"/>
              <w:rPr>
                <w:b/>
                <w:sz w:val="22"/>
                <w:szCs w:val="22"/>
              </w:rPr>
            </w:pPr>
          </w:p>
        </w:tc>
      </w:tr>
      <w:tr w:rsidR="00C5063D" w:rsidRPr="008679DE" w14:paraId="20644A59" w14:textId="77777777" w:rsidTr="006249B9">
        <w:tc>
          <w:tcPr>
            <w:tcW w:w="10256" w:type="dxa"/>
            <w:gridSpan w:val="2"/>
            <w:tcBorders>
              <w:left w:val="nil"/>
              <w:bottom w:val="single" w:sz="4" w:space="0" w:color="auto"/>
              <w:right w:val="nil"/>
            </w:tcBorders>
          </w:tcPr>
          <w:p w14:paraId="324E04C1" w14:textId="77777777" w:rsidR="00F92AC1" w:rsidRPr="008679DE" w:rsidRDefault="00F92AC1" w:rsidP="00234038">
            <w:pPr>
              <w:pStyle w:val="BodyText"/>
              <w:widowControl w:val="0"/>
              <w:autoSpaceDE w:val="0"/>
              <w:autoSpaceDN w:val="0"/>
              <w:spacing w:after="1"/>
              <w:ind w:right="106"/>
              <w:rPr>
                <w:b/>
                <w:bCs/>
                <w:sz w:val="22"/>
                <w:szCs w:val="22"/>
                <w:lang w:val="en-US"/>
              </w:rPr>
            </w:pPr>
            <w:bookmarkStart w:id="4" w:name="_Hlk194591198"/>
            <w:bookmarkEnd w:id="3"/>
            <w:permEnd w:id="33712017"/>
          </w:p>
          <w:p w14:paraId="3DDFF932" w14:textId="77777777" w:rsidR="00F92AC1" w:rsidRPr="008679DE" w:rsidRDefault="00F92AC1" w:rsidP="00234038">
            <w:pPr>
              <w:pStyle w:val="BodyText"/>
              <w:widowControl w:val="0"/>
              <w:autoSpaceDE w:val="0"/>
              <w:autoSpaceDN w:val="0"/>
              <w:spacing w:after="1"/>
              <w:ind w:right="106"/>
              <w:rPr>
                <w:b/>
                <w:bCs/>
                <w:sz w:val="22"/>
                <w:szCs w:val="22"/>
              </w:rPr>
            </w:pPr>
          </w:p>
          <w:p w14:paraId="4CA994C6" w14:textId="77777777" w:rsidR="006249B9" w:rsidRPr="008679DE" w:rsidRDefault="006249B9" w:rsidP="00234038">
            <w:pPr>
              <w:pStyle w:val="BodyText"/>
              <w:widowControl w:val="0"/>
              <w:autoSpaceDE w:val="0"/>
              <w:autoSpaceDN w:val="0"/>
              <w:spacing w:after="1"/>
              <w:ind w:right="106"/>
              <w:rPr>
                <w:b/>
                <w:bCs/>
                <w:sz w:val="22"/>
                <w:szCs w:val="22"/>
                <w:lang w:val="en-US"/>
              </w:rPr>
            </w:pPr>
          </w:p>
          <w:p w14:paraId="74C42849" w14:textId="31C6F5A1" w:rsidR="00C5063D" w:rsidRPr="008679DE" w:rsidRDefault="0039264A" w:rsidP="00EA0433">
            <w:pPr>
              <w:pStyle w:val="BodyText"/>
              <w:widowControl w:val="0"/>
              <w:autoSpaceDE w:val="0"/>
              <w:autoSpaceDN w:val="0"/>
              <w:spacing w:after="1"/>
              <w:ind w:right="-61"/>
              <w:rPr>
                <w:b/>
                <w:bCs/>
                <w:sz w:val="22"/>
                <w:szCs w:val="22"/>
                <w:lang w:val="en-US"/>
              </w:rPr>
            </w:pPr>
            <w:r w:rsidRPr="008679DE">
              <w:rPr>
                <w:b/>
                <w:bCs/>
                <w:sz w:val="22"/>
                <w:szCs w:val="22"/>
              </w:rPr>
              <w:t>A</w:t>
            </w:r>
            <w:r w:rsidR="00C65B85" w:rsidRPr="008679DE">
              <w:rPr>
                <w:b/>
                <w:bCs/>
                <w:sz w:val="22"/>
                <w:szCs w:val="22"/>
              </w:rPr>
              <w:t xml:space="preserve">ccount to which the GDRs shall be </w:t>
            </w:r>
            <w:r w:rsidRPr="008679DE">
              <w:rPr>
                <w:b/>
                <w:bCs/>
                <w:sz w:val="22"/>
                <w:szCs w:val="22"/>
              </w:rPr>
              <w:t>delivered</w:t>
            </w:r>
            <w:r w:rsidR="00C5063D" w:rsidRPr="008679DE">
              <w:rPr>
                <w:b/>
                <w:bCs/>
                <w:sz w:val="22"/>
                <w:szCs w:val="22"/>
                <w:lang w:val="en-US"/>
              </w:rPr>
              <w:t>:</w:t>
            </w:r>
            <w:r w:rsidR="00EA0433" w:rsidRPr="008679DE">
              <w:rPr>
                <w:b/>
                <w:bCs/>
                <w:sz w:val="22"/>
                <w:szCs w:val="22"/>
                <w:lang w:val="en-US"/>
              </w:rPr>
              <w:t xml:space="preserve"> </w:t>
            </w:r>
            <w:permStart w:id="1472272263" w:edGrp="everyone"/>
            <w:r w:rsidR="00EA0433" w:rsidRPr="008679DE">
              <w:rPr>
                <w:b/>
                <w:bCs/>
                <w:sz w:val="22"/>
                <w:szCs w:val="22"/>
                <w:lang w:val="en-US"/>
              </w:rPr>
              <w:t>_____________________________________________</w:t>
            </w:r>
            <w:r w:rsidR="006249B9" w:rsidRPr="008679DE">
              <w:rPr>
                <w:b/>
                <w:bCs/>
                <w:sz w:val="22"/>
                <w:szCs w:val="22"/>
                <w:lang w:val="en-US"/>
              </w:rPr>
              <w:t>______</w:t>
            </w:r>
            <w:permEnd w:id="1472272263"/>
          </w:p>
          <w:p w14:paraId="56A0D1E3" w14:textId="26E7E277" w:rsidR="0039264A" w:rsidRPr="008679DE" w:rsidRDefault="0039264A" w:rsidP="00234038">
            <w:pPr>
              <w:pStyle w:val="BodyText"/>
              <w:widowControl w:val="0"/>
              <w:autoSpaceDE w:val="0"/>
              <w:autoSpaceDN w:val="0"/>
              <w:spacing w:after="1"/>
              <w:ind w:right="106"/>
              <w:rPr>
                <w:i/>
                <w:iCs/>
                <w:sz w:val="22"/>
                <w:szCs w:val="22"/>
                <w:lang w:val="en-US"/>
              </w:rPr>
            </w:pPr>
            <w:r w:rsidRPr="008679DE">
              <w:rPr>
                <w:i/>
                <w:iCs/>
                <w:sz w:val="22"/>
                <w:szCs w:val="22"/>
                <w:lang w:val="en-US"/>
              </w:rPr>
              <w:t>Please indicate the number of the relevant account</w:t>
            </w:r>
            <w:r w:rsidR="007D3A12" w:rsidRPr="008679DE">
              <w:rPr>
                <w:i/>
                <w:iCs/>
                <w:sz w:val="22"/>
                <w:szCs w:val="22"/>
                <w:lang w:val="en-US"/>
              </w:rPr>
              <w:t xml:space="preserve"> (choose one from the below list)</w:t>
            </w:r>
            <w:r w:rsidR="00BF7DD5" w:rsidRPr="008679DE">
              <w:rPr>
                <w:i/>
                <w:iCs/>
                <w:sz w:val="22"/>
                <w:szCs w:val="22"/>
                <w:lang w:val="en-US"/>
              </w:rPr>
              <w:t>.</w:t>
            </w:r>
          </w:p>
          <w:p w14:paraId="244A6744" w14:textId="77777777" w:rsidR="00C5063D" w:rsidRPr="008679DE" w:rsidRDefault="00C5063D" w:rsidP="00234038">
            <w:pPr>
              <w:pStyle w:val="BodyText"/>
              <w:widowControl w:val="0"/>
              <w:autoSpaceDE w:val="0"/>
              <w:autoSpaceDN w:val="0"/>
              <w:spacing w:after="1"/>
              <w:ind w:right="106"/>
              <w:rPr>
                <w:b/>
                <w:bCs/>
                <w:sz w:val="22"/>
                <w:szCs w:val="22"/>
                <w:lang w:val="en-US"/>
              </w:rPr>
            </w:pPr>
          </w:p>
          <w:p w14:paraId="55C6A93C" w14:textId="77777777" w:rsidR="006249B9" w:rsidRPr="008679DE" w:rsidRDefault="006249B9" w:rsidP="00234038">
            <w:pPr>
              <w:pStyle w:val="BodyText"/>
              <w:widowControl w:val="0"/>
              <w:autoSpaceDE w:val="0"/>
              <w:autoSpaceDN w:val="0"/>
              <w:spacing w:after="1"/>
              <w:ind w:right="106"/>
              <w:rPr>
                <w:b/>
                <w:bCs/>
                <w:sz w:val="22"/>
                <w:szCs w:val="22"/>
                <w:lang w:val="en-US"/>
              </w:rPr>
            </w:pPr>
          </w:p>
          <w:p w14:paraId="55686129" w14:textId="11E60946" w:rsidR="00C5063D" w:rsidRPr="008679DE" w:rsidRDefault="0039264A" w:rsidP="006249B9">
            <w:pPr>
              <w:pStyle w:val="BodyText"/>
              <w:widowControl w:val="0"/>
              <w:autoSpaceDE w:val="0"/>
              <w:autoSpaceDN w:val="0"/>
              <w:spacing w:after="120" w:line="240" w:lineRule="auto"/>
              <w:ind w:right="108"/>
              <w:rPr>
                <w:b/>
                <w:bCs/>
                <w:i/>
                <w:iCs/>
                <w:sz w:val="22"/>
                <w:szCs w:val="22"/>
                <w:lang w:val="en-US"/>
              </w:rPr>
            </w:pPr>
            <w:r w:rsidRPr="008679DE">
              <w:rPr>
                <w:b/>
                <w:bCs/>
                <w:sz w:val="22"/>
                <w:szCs w:val="22"/>
              </w:rPr>
              <w:t xml:space="preserve">Account </w:t>
            </w:r>
            <w:r w:rsidR="00C65B85" w:rsidRPr="008679DE">
              <w:rPr>
                <w:b/>
                <w:bCs/>
                <w:sz w:val="22"/>
                <w:szCs w:val="22"/>
              </w:rPr>
              <w:t>1</w:t>
            </w:r>
            <w:r w:rsidRPr="008679DE">
              <w:rPr>
                <w:b/>
                <w:bCs/>
                <w:sz w:val="22"/>
                <w:szCs w:val="22"/>
              </w:rPr>
              <w:t xml:space="preserve"> – d</w:t>
            </w:r>
            <w:r w:rsidR="00C5063D" w:rsidRPr="008679DE">
              <w:rPr>
                <w:b/>
                <w:bCs/>
                <w:sz w:val="22"/>
                <w:szCs w:val="22"/>
              </w:rPr>
              <w:t>epo account</w:t>
            </w:r>
            <w:r w:rsidRPr="008679DE">
              <w:rPr>
                <w:b/>
                <w:bCs/>
                <w:sz w:val="22"/>
                <w:szCs w:val="22"/>
              </w:rPr>
              <w:t xml:space="preserve"> opened with "SQIF Capital" JSC</w:t>
            </w:r>
            <w:r w:rsidR="00C5063D" w:rsidRPr="008679DE">
              <w:rPr>
                <w:b/>
                <w:bCs/>
                <w:sz w:val="22"/>
                <w:szCs w:val="22"/>
                <w:lang w:val="en-US"/>
              </w:rPr>
              <w:t>:</w:t>
            </w:r>
          </w:p>
        </w:tc>
      </w:tr>
      <w:tr w:rsidR="00C5063D" w:rsidRPr="008679DE" w14:paraId="6157C7EF" w14:textId="77777777" w:rsidTr="006249B9">
        <w:tc>
          <w:tcPr>
            <w:tcW w:w="4536" w:type="dxa"/>
            <w:vAlign w:val="bottom"/>
          </w:tcPr>
          <w:p w14:paraId="6835C423" w14:textId="74A23525" w:rsidR="00C5063D" w:rsidRPr="008679DE" w:rsidRDefault="007B27C3" w:rsidP="006171BC">
            <w:pPr>
              <w:pStyle w:val="BodyText"/>
              <w:widowControl w:val="0"/>
              <w:autoSpaceDE w:val="0"/>
              <w:autoSpaceDN w:val="0"/>
              <w:spacing w:after="0"/>
              <w:rPr>
                <w:b/>
                <w:sz w:val="22"/>
                <w:szCs w:val="22"/>
              </w:rPr>
            </w:pPr>
            <w:r w:rsidRPr="008679DE">
              <w:rPr>
                <w:b/>
                <w:sz w:val="22"/>
                <w:szCs w:val="22"/>
                <w:lang w:val="en-US"/>
              </w:rPr>
              <w:t>Euroclear Participant Name:</w:t>
            </w:r>
          </w:p>
        </w:tc>
        <w:tc>
          <w:tcPr>
            <w:tcW w:w="5716" w:type="dxa"/>
            <w:tcBorders>
              <w:top w:val="single" w:sz="4" w:space="0" w:color="auto"/>
              <w:left w:val="nil"/>
              <w:bottom w:val="single" w:sz="4" w:space="0" w:color="auto"/>
              <w:right w:val="nil"/>
            </w:tcBorders>
            <w:vAlign w:val="bottom"/>
          </w:tcPr>
          <w:p w14:paraId="71B25445" w14:textId="47B1C60B" w:rsidR="00C5063D" w:rsidRPr="008679DE" w:rsidRDefault="00D43F83" w:rsidP="006171BC">
            <w:pPr>
              <w:pStyle w:val="BodyText"/>
              <w:widowControl w:val="0"/>
              <w:autoSpaceDE w:val="0"/>
              <w:autoSpaceDN w:val="0"/>
              <w:spacing w:after="0"/>
              <w:jc w:val="center"/>
              <w:rPr>
                <w:bCs/>
                <w:sz w:val="22"/>
                <w:szCs w:val="22"/>
              </w:rPr>
            </w:pPr>
            <w:r w:rsidRPr="008679DE">
              <w:rPr>
                <w:bCs/>
                <w:sz w:val="22"/>
                <w:szCs w:val="22"/>
                <w:lang w:val="en-US"/>
              </w:rPr>
              <w:t>Central Securities Depository JSC </w:t>
            </w:r>
          </w:p>
        </w:tc>
      </w:tr>
      <w:tr w:rsidR="00C5063D" w:rsidRPr="008679DE" w14:paraId="716F0186" w14:textId="77777777" w:rsidTr="00B45E7F">
        <w:trPr>
          <w:trHeight w:val="308"/>
        </w:trPr>
        <w:tc>
          <w:tcPr>
            <w:tcW w:w="4536" w:type="dxa"/>
            <w:vAlign w:val="bottom"/>
          </w:tcPr>
          <w:p w14:paraId="7F9E192D" w14:textId="594C3D20" w:rsidR="00C5063D" w:rsidRPr="008679DE" w:rsidRDefault="007B27C3" w:rsidP="006171BC">
            <w:pPr>
              <w:pStyle w:val="BodyText"/>
              <w:widowControl w:val="0"/>
              <w:autoSpaceDE w:val="0"/>
              <w:autoSpaceDN w:val="0"/>
              <w:spacing w:after="0"/>
              <w:rPr>
                <w:b/>
                <w:sz w:val="22"/>
                <w:szCs w:val="22"/>
              </w:rPr>
            </w:pPr>
            <w:r w:rsidRPr="008679DE">
              <w:rPr>
                <w:b/>
                <w:sz w:val="22"/>
                <w:szCs w:val="22"/>
                <w:lang w:val="en-US"/>
              </w:rPr>
              <w:t>Euroclear Participant Account number:</w:t>
            </w:r>
          </w:p>
        </w:tc>
        <w:tc>
          <w:tcPr>
            <w:tcW w:w="5716" w:type="dxa"/>
            <w:tcBorders>
              <w:top w:val="single" w:sz="4" w:space="0" w:color="auto"/>
              <w:left w:val="nil"/>
              <w:bottom w:val="single" w:sz="4" w:space="0" w:color="auto"/>
              <w:right w:val="nil"/>
            </w:tcBorders>
            <w:vAlign w:val="bottom"/>
          </w:tcPr>
          <w:p w14:paraId="6F38CF20" w14:textId="1CCEC52A" w:rsidR="00C5063D" w:rsidRPr="008679DE" w:rsidRDefault="00D43F83" w:rsidP="006171BC">
            <w:pPr>
              <w:pStyle w:val="BodyText"/>
              <w:widowControl w:val="0"/>
              <w:autoSpaceDE w:val="0"/>
              <w:autoSpaceDN w:val="0"/>
              <w:spacing w:after="0"/>
              <w:jc w:val="center"/>
              <w:rPr>
                <w:bCs/>
                <w:sz w:val="22"/>
                <w:szCs w:val="22"/>
              </w:rPr>
            </w:pPr>
            <w:r w:rsidRPr="008679DE">
              <w:rPr>
                <w:bCs/>
                <w:sz w:val="22"/>
                <w:szCs w:val="22"/>
                <w:lang w:val="en-US"/>
              </w:rPr>
              <w:t>18826</w:t>
            </w:r>
          </w:p>
        </w:tc>
      </w:tr>
      <w:tr w:rsidR="00C5063D" w:rsidRPr="008679DE" w14:paraId="222E66CE" w14:textId="77777777" w:rsidTr="00B45E7F">
        <w:trPr>
          <w:trHeight w:val="308"/>
        </w:trPr>
        <w:tc>
          <w:tcPr>
            <w:tcW w:w="4536" w:type="dxa"/>
            <w:vAlign w:val="bottom"/>
          </w:tcPr>
          <w:p w14:paraId="4A9A581B" w14:textId="61405656" w:rsidR="00C5063D" w:rsidRPr="008679DE" w:rsidRDefault="007B27C3" w:rsidP="006171BC">
            <w:pPr>
              <w:pStyle w:val="BodyText"/>
              <w:widowControl w:val="0"/>
              <w:autoSpaceDE w:val="0"/>
              <w:autoSpaceDN w:val="0"/>
              <w:spacing w:after="0"/>
              <w:rPr>
                <w:b/>
                <w:sz w:val="22"/>
                <w:szCs w:val="22"/>
              </w:rPr>
            </w:pPr>
            <w:r w:rsidRPr="008679DE">
              <w:rPr>
                <w:b/>
                <w:sz w:val="22"/>
                <w:szCs w:val="22"/>
              </w:rPr>
              <w:t>Euroclear Participant SWIFT (if applicable):</w:t>
            </w:r>
          </w:p>
        </w:tc>
        <w:tc>
          <w:tcPr>
            <w:tcW w:w="5716" w:type="dxa"/>
            <w:tcBorders>
              <w:top w:val="single" w:sz="4" w:space="0" w:color="auto"/>
              <w:left w:val="nil"/>
              <w:bottom w:val="single" w:sz="4" w:space="0" w:color="auto"/>
              <w:right w:val="nil"/>
            </w:tcBorders>
            <w:vAlign w:val="bottom"/>
          </w:tcPr>
          <w:p w14:paraId="1E32E957" w14:textId="1A80B2A0" w:rsidR="00C5063D" w:rsidRPr="008679DE" w:rsidRDefault="00D43F83" w:rsidP="006171BC">
            <w:pPr>
              <w:pStyle w:val="BodyText"/>
              <w:widowControl w:val="0"/>
              <w:autoSpaceDE w:val="0"/>
              <w:autoSpaceDN w:val="0"/>
              <w:spacing w:after="0"/>
              <w:jc w:val="center"/>
              <w:rPr>
                <w:b/>
                <w:sz w:val="22"/>
                <w:szCs w:val="22"/>
                <w:lang w:val="ru-RU"/>
              </w:rPr>
            </w:pPr>
            <w:r w:rsidRPr="008679DE">
              <w:rPr>
                <w:color w:val="000000" w:themeColor="text1"/>
                <w:sz w:val="22"/>
                <w:szCs w:val="22"/>
                <w:lang w:val="en-US"/>
              </w:rPr>
              <w:t>CEDUKZKAXXX</w:t>
            </w:r>
          </w:p>
        </w:tc>
      </w:tr>
      <w:tr w:rsidR="00B45E7F" w:rsidRPr="008679DE" w14:paraId="4CE137EA" w14:textId="77777777" w:rsidTr="00B45E7F">
        <w:trPr>
          <w:trHeight w:val="308"/>
        </w:trPr>
        <w:tc>
          <w:tcPr>
            <w:tcW w:w="4536" w:type="dxa"/>
            <w:tcBorders>
              <w:bottom w:val="single" w:sz="4" w:space="0" w:color="auto"/>
            </w:tcBorders>
            <w:vAlign w:val="bottom"/>
          </w:tcPr>
          <w:p w14:paraId="4490C90C" w14:textId="3BA797E5" w:rsidR="00B45E7F" w:rsidRPr="008679DE" w:rsidRDefault="00B45E7F" w:rsidP="006171BC">
            <w:pPr>
              <w:pStyle w:val="BodyText"/>
              <w:rPr>
                <w:b/>
                <w:sz w:val="22"/>
                <w:szCs w:val="22"/>
              </w:rPr>
            </w:pPr>
            <w:r w:rsidRPr="008679DE">
              <w:rPr>
                <w:b/>
                <w:sz w:val="22"/>
                <w:szCs w:val="22"/>
              </w:rPr>
              <w:t>Subaccount opened with SQIF Capital JSC:</w:t>
            </w:r>
          </w:p>
        </w:tc>
        <w:tc>
          <w:tcPr>
            <w:tcW w:w="5716" w:type="dxa"/>
            <w:tcBorders>
              <w:top w:val="single" w:sz="4" w:space="0" w:color="auto"/>
              <w:left w:val="nil"/>
              <w:bottom w:val="single" w:sz="4" w:space="0" w:color="auto"/>
              <w:right w:val="nil"/>
            </w:tcBorders>
            <w:vAlign w:val="bottom"/>
          </w:tcPr>
          <w:p w14:paraId="017DA9A1" w14:textId="501F0EBB" w:rsidR="00B45E7F" w:rsidRPr="008679DE" w:rsidRDefault="00B45E7F" w:rsidP="006171BC">
            <w:pPr>
              <w:pStyle w:val="BodyText"/>
              <w:jc w:val="center"/>
              <w:rPr>
                <w:color w:val="000000" w:themeColor="text1"/>
                <w:sz w:val="22"/>
                <w:szCs w:val="22"/>
              </w:rPr>
            </w:pPr>
            <w:r w:rsidRPr="008679DE">
              <w:rPr>
                <w:color w:val="000000" w:themeColor="text1"/>
                <w:sz w:val="22"/>
                <w:szCs w:val="22"/>
                <w:lang w:val="en-US"/>
              </w:rPr>
              <w:t>1037000099</w:t>
            </w:r>
          </w:p>
        </w:tc>
      </w:tr>
      <w:bookmarkEnd w:id="4"/>
      <w:tr w:rsidR="0039264A" w:rsidRPr="008679DE" w14:paraId="169FB096" w14:textId="77777777" w:rsidTr="006249B9">
        <w:tc>
          <w:tcPr>
            <w:tcW w:w="10256" w:type="dxa"/>
            <w:gridSpan w:val="2"/>
            <w:tcBorders>
              <w:left w:val="nil"/>
              <w:bottom w:val="single" w:sz="4" w:space="0" w:color="auto"/>
              <w:right w:val="nil"/>
            </w:tcBorders>
          </w:tcPr>
          <w:p w14:paraId="20C23496" w14:textId="77777777" w:rsidR="0039264A" w:rsidRPr="008679DE" w:rsidRDefault="0039264A" w:rsidP="00234038">
            <w:pPr>
              <w:pStyle w:val="BodyText"/>
              <w:widowControl w:val="0"/>
              <w:autoSpaceDE w:val="0"/>
              <w:autoSpaceDN w:val="0"/>
              <w:spacing w:after="1"/>
              <w:ind w:right="106"/>
              <w:rPr>
                <w:b/>
                <w:bCs/>
                <w:sz w:val="22"/>
                <w:szCs w:val="22"/>
              </w:rPr>
            </w:pPr>
          </w:p>
          <w:p w14:paraId="483D641B" w14:textId="77777777" w:rsidR="00F92AC1" w:rsidRPr="008679DE" w:rsidRDefault="00F92AC1" w:rsidP="00234038">
            <w:pPr>
              <w:pStyle w:val="BodyText"/>
              <w:widowControl w:val="0"/>
              <w:autoSpaceDE w:val="0"/>
              <w:autoSpaceDN w:val="0"/>
              <w:spacing w:after="1"/>
              <w:ind w:right="106"/>
              <w:rPr>
                <w:b/>
                <w:bCs/>
                <w:sz w:val="22"/>
                <w:szCs w:val="22"/>
              </w:rPr>
            </w:pPr>
          </w:p>
          <w:p w14:paraId="55681FFB" w14:textId="3687A474" w:rsidR="0039264A" w:rsidRPr="008679DE" w:rsidRDefault="0039264A" w:rsidP="006249B9">
            <w:pPr>
              <w:pStyle w:val="BodyText"/>
              <w:widowControl w:val="0"/>
              <w:autoSpaceDE w:val="0"/>
              <w:autoSpaceDN w:val="0"/>
              <w:spacing w:after="120"/>
              <w:ind w:right="108"/>
              <w:rPr>
                <w:b/>
                <w:bCs/>
                <w:sz w:val="22"/>
                <w:szCs w:val="22"/>
              </w:rPr>
            </w:pPr>
            <w:r w:rsidRPr="008679DE">
              <w:rPr>
                <w:b/>
                <w:bCs/>
                <w:sz w:val="22"/>
                <w:szCs w:val="22"/>
              </w:rPr>
              <w:t xml:space="preserve">Account 2 – depo account opened with </w:t>
            </w:r>
            <w:r w:rsidR="006249B9" w:rsidRPr="008679DE">
              <w:rPr>
                <w:b/>
                <w:bCs/>
                <w:sz w:val="22"/>
                <w:szCs w:val="22"/>
              </w:rPr>
              <w:t>AO Raiffeisenbank</w:t>
            </w:r>
            <w:r w:rsidR="006249B9" w:rsidRPr="008679DE">
              <w:rPr>
                <w:b/>
                <w:bCs/>
                <w:sz w:val="22"/>
                <w:szCs w:val="22"/>
                <w:lang w:val="en-US"/>
              </w:rPr>
              <w:t xml:space="preserve"> </w:t>
            </w:r>
            <w:r w:rsidR="006249B9" w:rsidRPr="008679DE">
              <w:rPr>
                <w:b/>
                <w:bCs/>
                <w:sz w:val="22"/>
                <w:szCs w:val="22"/>
              </w:rPr>
              <w:t xml:space="preserve">(in case of </w:t>
            </w:r>
            <w:r w:rsidR="006249B9" w:rsidRPr="008679DE">
              <w:rPr>
                <w:b/>
                <w:bCs/>
                <w:sz w:val="22"/>
                <w:szCs w:val="22"/>
                <w:lang w:val="en-US"/>
              </w:rPr>
              <w:t>Euroclear</w:t>
            </w:r>
            <w:r w:rsidR="006249B9" w:rsidRPr="008679DE">
              <w:rPr>
                <w:b/>
                <w:bCs/>
                <w:sz w:val="22"/>
                <w:szCs w:val="22"/>
              </w:rPr>
              <w:t xml:space="preserve"> holding)</w:t>
            </w:r>
            <w:r w:rsidRPr="008679DE">
              <w:rPr>
                <w:b/>
                <w:bCs/>
                <w:sz w:val="22"/>
                <w:szCs w:val="22"/>
              </w:rPr>
              <w:t>:</w:t>
            </w:r>
          </w:p>
        </w:tc>
      </w:tr>
      <w:tr w:rsidR="00F92AC1" w:rsidRPr="008679DE" w14:paraId="6ACBCFCD" w14:textId="77777777" w:rsidTr="006249B9">
        <w:tc>
          <w:tcPr>
            <w:tcW w:w="4536" w:type="dxa"/>
            <w:vAlign w:val="bottom"/>
          </w:tcPr>
          <w:p w14:paraId="0FB0123D" w14:textId="77777777" w:rsidR="00F92AC1" w:rsidRPr="008679DE" w:rsidRDefault="00F92AC1" w:rsidP="006171BC">
            <w:pPr>
              <w:pStyle w:val="BodyText"/>
              <w:widowControl w:val="0"/>
              <w:autoSpaceDE w:val="0"/>
              <w:autoSpaceDN w:val="0"/>
              <w:spacing w:after="0"/>
              <w:rPr>
                <w:b/>
                <w:bCs/>
                <w:sz w:val="22"/>
                <w:szCs w:val="22"/>
              </w:rPr>
            </w:pPr>
            <w:r w:rsidRPr="008679DE">
              <w:rPr>
                <w:b/>
                <w:bCs/>
                <w:sz w:val="22"/>
                <w:szCs w:val="22"/>
              </w:rPr>
              <w:t>Euroclear Participant Name:</w:t>
            </w:r>
          </w:p>
        </w:tc>
        <w:tc>
          <w:tcPr>
            <w:tcW w:w="5716" w:type="dxa"/>
            <w:tcBorders>
              <w:top w:val="single" w:sz="4" w:space="0" w:color="auto"/>
              <w:left w:val="nil"/>
              <w:bottom w:val="single" w:sz="4" w:space="0" w:color="auto"/>
              <w:right w:val="nil"/>
            </w:tcBorders>
            <w:vAlign w:val="bottom"/>
          </w:tcPr>
          <w:p w14:paraId="70B85618" w14:textId="165E3A44" w:rsidR="00F92AC1" w:rsidRPr="008679DE" w:rsidRDefault="00CC1700" w:rsidP="006171BC">
            <w:pPr>
              <w:pStyle w:val="BodyText"/>
              <w:widowControl w:val="0"/>
              <w:autoSpaceDE w:val="0"/>
              <w:autoSpaceDN w:val="0"/>
              <w:spacing w:after="0"/>
              <w:jc w:val="center"/>
              <w:rPr>
                <w:b/>
                <w:bCs/>
                <w:sz w:val="22"/>
                <w:szCs w:val="22"/>
              </w:rPr>
            </w:pPr>
            <w:r w:rsidRPr="008679DE">
              <w:rPr>
                <w:color w:val="000000" w:themeColor="text1"/>
                <w:sz w:val="22"/>
                <w:szCs w:val="22"/>
              </w:rPr>
              <w:t>AO Raiffeisenbank</w:t>
            </w:r>
          </w:p>
        </w:tc>
      </w:tr>
      <w:tr w:rsidR="00F92AC1" w:rsidRPr="008679DE" w14:paraId="2745EAD2" w14:textId="77777777" w:rsidTr="006249B9">
        <w:trPr>
          <w:trHeight w:val="308"/>
        </w:trPr>
        <w:tc>
          <w:tcPr>
            <w:tcW w:w="4536" w:type="dxa"/>
            <w:vAlign w:val="bottom"/>
          </w:tcPr>
          <w:p w14:paraId="27EFD9B2" w14:textId="77777777" w:rsidR="00F92AC1" w:rsidRPr="008679DE" w:rsidRDefault="00F92AC1" w:rsidP="006171BC">
            <w:pPr>
              <w:pStyle w:val="BodyText"/>
              <w:widowControl w:val="0"/>
              <w:autoSpaceDE w:val="0"/>
              <w:autoSpaceDN w:val="0"/>
              <w:spacing w:after="0"/>
              <w:rPr>
                <w:b/>
                <w:bCs/>
                <w:sz w:val="22"/>
                <w:szCs w:val="22"/>
              </w:rPr>
            </w:pPr>
            <w:r w:rsidRPr="008679DE">
              <w:rPr>
                <w:b/>
                <w:bCs/>
                <w:sz w:val="22"/>
                <w:szCs w:val="22"/>
              </w:rPr>
              <w:t>Euroclear Participant Account number:</w:t>
            </w:r>
          </w:p>
        </w:tc>
        <w:tc>
          <w:tcPr>
            <w:tcW w:w="5716" w:type="dxa"/>
            <w:tcBorders>
              <w:top w:val="single" w:sz="4" w:space="0" w:color="auto"/>
              <w:left w:val="nil"/>
              <w:bottom w:val="single" w:sz="4" w:space="0" w:color="auto"/>
              <w:right w:val="nil"/>
            </w:tcBorders>
            <w:vAlign w:val="bottom"/>
          </w:tcPr>
          <w:p w14:paraId="377F3CA2" w14:textId="68126008" w:rsidR="00F92AC1" w:rsidRPr="008679DE" w:rsidRDefault="00CC1700" w:rsidP="006171BC">
            <w:pPr>
              <w:pStyle w:val="BodyText"/>
              <w:widowControl w:val="0"/>
              <w:autoSpaceDE w:val="0"/>
              <w:autoSpaceDN w:val="0"/>
              <w:spacing w:after="0"/>
              <w:jc w:val="center"/>
              <w:rPr>
                <w:b/>
                <w:bCs/>
                <w:sz w:val="22"/>
                <w:szCs w:val="22"/>
              </w:rPr>
            </w:pPr>
            <w:r w:rsidRPr="008679DE">
              <w:rPr>
                <w:color w:val="000000" w:themeColor="text1"/>
                <w:sz w:val="22"/>
                <w:szCs w:val="22"/>
              </w:rPr>
              <w:t>28256</w:t>
            </w:r>
          </w:p>
        </w:tc>
      </w:tr>
      <w:tr w:rsidR="00F92AC1" w:rsidRPr="008679DE" w14:paraId="4AE44DFD" w14:textId="77777777" w:rsidTr="006249B9">
        <w:trPr>
          <w:trHeight w:val="308"/>
        </w:trPr>
        <w:tc>
          <w:tcPr>
            <w:tcW w:w="4536" w:type="dxa"/>
            <w:vAlign w:val="bottom"/>
          </w:tcPr>
          <w:p w14:paraId="404E3735" w14:textId="77777777" w:rsidR="00F92AC1" w:rsidRPr="008679DE" w:rsidRDefault="00F92AC1" w:rsidP="006171BC">
            <w:pPr>
              <w:pStyle w:val="BodyText"/>
              <w:widowControl w:val="0"/>
              <w:autoSpaceDE w:val="0"/>
              <w:autoSpaceDN w:val="0"/>
              <w:spacing w:after="0"/>
              <w:rPr>
                <w:b/>
                <w:bCs/>
                <w:sz w:val="22"/>
                <w:szCs w:val="22"/>
              </w:rPr>
            </w:pPr>
            <w:r w:rsidRPr="008679DE">
              <w:rPr>
                <w:b/>
                <w:bCs/>
                <w:sz w:val="22"/>
                <w:szCs w:val="22"/>
              </w:rPr>
              <w:t>Euroclear Participant SWIFT (if applicable):</w:t>
            </w:r>
          </w:p>
        </w:tc>
        <w:tc>
          <w:tcPr>
            <w:tcW w:w="5716" w:type="dxa"/>
            <w:tcBorders>
              <w:top w:val="single" w:sz="4" w:space="0" w:color="auto"/>
              <w:left w:val="nil"/>
              <w:bottom w:val="single" w:sz="4" w:space="0" w:color="auto"/>
              <w:right w:val="nil"/>
            </w:tcBorders>
            <w:vAlign w:val="bottom"/>
          </w:tcPr>
          <w:p w14:paraId="13A8B995" w14:textId="17B136DF" w:rsidR="00F92AC1" w:rsidRPr="008679DE" w:rsidRDefault="00CC1700" w:rsidP="006171BC">
            <w:pPr>
              <w:pStyle w:val="BodyText"/>
              <w:widowControl w:val="0"/>
              <w:autoSpaceDE w:val="0"/>
              <w:autoSpaceDN w:val="0"/>
              <w:spacing w:after="0"/>
              <w:jc w:val="center"/>
              <w:rPr>
                <w:b/>
                <w:bCs/>
                <w:sz w:val="22"/>
                <w:szCs w:val="22"/>
              </w:rPr>
            </w:pPr>
            <w:r w:rsidRPr="008679DE">
              <w:rPr>
                <w:color w:val="000000" w:themeColor="text1"/>
                <w:sz w:val="22"/>
                <w:szCs w:val="22"/>
              </w:rPr>
              <w:t>RZBMRUMM</w:t>
            </w:r>
          </w:p>
        </w:tc>
      </w:tr>
      <w:tr w:rsidR="00CC1700" w:rsidRPr="008679DE" w14:paraId="2A4955A8" w14:textId="77777777" w:rsidTr="006249B9">
        <w:trPr>
          <w:trHeight w:val="308"/>
        </w:trPr>
        <w:tc>
          <w:tcPr>
            <w:tcW w:w="4536" w:type="dxa"/>
            <w:tcBorders>
              <w:bottom w:val="single" w:sz="4" w:space="0" w:color="auto"/>
            </w:tcBorders>
            <w:vAlign w:val="bottom"/>
          </w:tcPr>
          <w:p w14:paraId="40D3CBCD" w14:textId="1BA4F474" w:rsidR="00CC1700" w:rsidRPr="008679DE" w:rsidRDefault="00CC1700" w:rsidP="006171BC">
            <w:pPr>
              <w:pStyle w:val="BodyText"/>
              <w:rPr>
                <w:b/>
                <w:bCs/>
                <w:sz w:val="22"/>
                <w:szCs w:val="22"/>
              </w:rPr>
            </w:pPr>
            <w:r w:rsidRPr="008679DE">
              <w:rPr>
                <w:b/>
                <w:bCs/>
                <w:sz w:val="22"/>
                <w:szCs w:val="22"/>
              </w:rPr>
              <w:t>Depo account opened with AO Raiffeisenbank</w:t>
            </w:r>
          </w:p>
        </w:tc>
        <w:tc>
          <w:tcPr>
            <w:tcW w:w="5716" w:type="dxa"/>
            <w:tcBorders>
              <w:top w:val="single" w:sz="4" w:space="0" w:color="auto"/>
              <w:left w:val="nil"/>
              <w:bottom w:val="single" w:sz="4" w:space="0" w:color="auto"/>
              <w:right w:val="nil"/>
            </w:tcBorders>
            <w:vAlign w:val="bottom"/>
          </w:tcPr>
          <w:p w14:paraId="183E54D6" w14:textId="0203E248" w:rsidR="00CC1700" w:rsidRPr="008679DE" w:rsidRDefault="00CC1700" w:rsidP="006171BC">
            <w:pPr>
              <w:pStyle w:val="BodyText"/>
              <w:jc w:val="center"/>
              <w:rPr>
                <w:color w:val="000000" w:themeColor="text1"/>
                <w:sz w:val="22"/>
                <w:szCs w:val="22"/>
              </w:rPr>
            </w:pPr>
            <w:r w:rsidRPr="008679DE">
              <w:rPr>
                <w:color w:val="000000" w:themeColor="text1"/>
                <w:sz w:val="22"/>
                <w:szCs w:val="22"/>
              </w:rPr>
              <w:t>K408840180005</w:t>
            </w:r>
          </w:p>
        </w:tc>
      </w:tr>
    </w:tbl>
    <w:p w14:paraId="161FA44E" w14:textId="77777777" w:rsidR="0039264A" w:rsidRPr="008679DE" w:rsidRDefault="0039264A" w:rsidP="00234038">
      <w:pPr>
        <w:ind w:right="106"/>
      </w:pPr>
    </w:p>
    <w:p w14:paraId="32CEA2A7" w14:textId="583F96D4" w:rsidR="00D91720" w:rsidRPr="008679DE" w:rsidRDefault="00D91720" w:rsidP="00234038">
      <w:pPr>
        <w:ind w:right="106"/>
        <w:rPr>
          <w:sz w:val="20"/>
        </w:rPr>
      </w:pPr>
    </w:p>
    <w:tbl>
      <w:tblPr>
        <w:tblStyle w:val="TableGrid"/>
        <w:tblW w:w="106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717"/>
      </w:tblGrid>
      <w:tr w:rsidR="00D91720" w:rsidRPr="008679DE" w14:paraId="3640D3CF" w14:textId="77777777" w:rsidTr="006249B9">
        <w:tc>
          <w:tcPr>
            <w:tcW w:w="10679" w:type="dxa"/>
            <w:gridSpan w:val="2"/>
            <w:tcBorders>
              <w:left w:val="nil"/>
              <w:bottom w:val="single" w:sz="4" w:space="0" w:color="auto"/>
              <w:right w:val="nil"/>
            </w:tcBorders>
          </w:tcPr>
          <w:p w14:paraId="63971656" w14:textId="3F4FD259" w:rsidR="00D91720" w:rsidRPr="008679DE" w:rsidRDefault="00D91720" w:rsidP="006249B9">
            <w:pPr>
              <w:pStyle w:val="BodyText"/>
              <w:widowControl w:val="0"/>
              <w:autoSpaceDE w:val="0"/>
              <w:autoSpaceDN w:val="0"/>
              <w:spacing w:after="120"/>
              <w:ind w:right="108"/>
              <w:rPr>
                <w:b/>
                <w:bCs/>
                <w:sz w:val="22"/>
                <w:szCs w:val="22"/>
              </w:rPr>
            </w:pPr>
            <w:r w:rsidRPr="008679DE">
              <w:rPr>
                <w:b/>
                <w:bCs/>
                <w:sz w:val="22"/>
                <w:szCs w:val="22"/>
              </w:rPr>
              <w:t xml:space="preserve">Account 3 – depo account opened with </w:t>
            </w:r>
            <w:r w:rsidR="006249B9" w:rsidRPr="008679DE">
              <w:rPr>
                <w:b/>
                <w:bCs/>
                <w:sz w:val="22"/>
                <w:szCs w:val="22"/>
              </w:rPr>
              <w:t>AO Raiffeisenbank</w:t>
            </w:r>
            <w:r w:rsidRPr="008679DE">
              <w:rPr>
                <w:b/>
                <w:bCs/>
                <w:sz w:val="22"/>
                <w:szCs w:val="22"/>
              </w:rPr>
              <w:t xml:space="preserve"> (in case of Clearstream holding):</w:t>
            </w:r>
          </w:p>
        </w:tc>
      </w:tr>
      <w:tr w:rsidR="00D91720" w:rsidRPr="008679DE" w14:paraId="6647ADFF" w14:textId="77777777" w:rsidTr="006249B9">
        <w:tc>
          <w:tcPr>
            <w:tcW w:w="4962" w:type="dxa"/>
            <w:vAlign w:val="bottom"/>
          </w:tcPr>
          <w:p w14:paraId="700A7B9F" w14:textId="609766DC" w:rsidR="00D91720" w:rsidRPr="008679DE" w:rsidRDefault="00D91720" w:rsidP="00891C70">
            <w:pPr>
              <w:pStyle w:val="BodyText"/>
              <w:widowControl w:val="0"/>
              <w:autoSpaceDE w:val="0"/>
              <w:autoSpaceDN w:val="0"/>
              <w:spacing w:after="0"/>
              <w:rPr>
                <w:b/>
                <w:bCs/>
                <w:sz w:val="22"/>
                <w:szCs w:val="22"/>
              </w:rPr>
            </w:pPr>
            <w:r w:rsidRPr="008679DE">
              <w:rPr>
                <w:b/>
                <w:bCs/>
                <w:sz w:val="22"/>
                <w:szCs w:val="22"/>
              </w:rPr>
              <w:t>Clearstream Participant Name:</w:t>
            </w:r>
          </w:p>
        </w:tc>
        <w:tc>
          <w:tcPr>
            <w:tcW w:w="5716" w:type="dxa"/>
            <w:tcBorders>
              <w:top w:val="single" w:sz="4" w:space="0" w:color="auto"/>
              <w:left w:val="nil"/>
              <w:bottom w:val="single" w:sz="4" w:space="0" w:color="auto"/>
              <w:right w:val="nil"/>
            </w:tcBorders>
            <w:vAlign w:val="bottom"/>
          </w:tcPr>
          <w:p w14:paraId="5D357148" w14:textId="3446675D" w:rsidR="00D91720" w:rsidRPr="008679DE" w:rsidRDefault="00D91720" w:rsidP="00891C70">
            <w:pPr>
              <w:pStyle w:val="BodyText"/>
              <w:widowControl w:val="0"/>
              <w:autoSpaceDE w:val="0"/>
              <w:autoSpaceDN w:val="0"/>
              <w:spacing w:after="0"/>
              <w:jc w:val="center"/>
              <w:rPr>
                <w:b/>
                <w:bCs/>
                <w:sz w:val="22"/>
                <w:szCs w:val="22"/>
              </w:rPr>
            </w:pPr>
            <w:r w:rsidRPr="008679DE">
              <w:rPr>
                <w:color w:val="000000" w:themeColor="text1"/>
                <w:sz w:val="22"/>
                <w:szCs w:val="22"/>
              </w:rPr>
              <w:t>Central Depository of Armenia</w:t>
            </w:r>
          </w:p>
        </w:tc>
      </w:tr>
      <w:tr w:rsidR="00D91720" w:rsidRPr="008679DE" w14:paraId="2A1B6079" w14:textId="77777777" w:rsidTr="006249B9">
        <w:trPr>
          <w:trHeight w:val="308"/>
        </w:trPr>
        <w:tc>
          <w:tcPr>
            <w:tcW w:w="4962" w:type="dxa"/>
            <w:vAlign w:val="bottom"/>
          </w:tcPr>
          <w:p w14:paraId="66EAFD7B" w14:textId="61E2D1AA" w:rsidR="00D91720" w:rsidRPr="008679DE" w:rsidRDefault="006249B9" w:rsidP="00891C70">
            <w:pPr>
              <w:pStyle w:val="BodyText"/>
              <w:widowControl w:val="0"/>
              <w:autoSpaceDE w:val="0"/>
              <w:autoSpaceDN w:val="0"/>
              <w:spacing w:after="0"/>
              <w:rPr>
                <w:b/>
                <w:bCs/>
                <w:sz w:val="22"/>
                <w:szCs w:val="22"/>
              </w:rPr>
            </w:pPr>
            <w:r w:rsidRPr="008679DE">
              <w:rPr>
                <w:b/>
                <w:bCs/>
                <w:sz w:val="22"/>
                <w:szCs w:val="22"/>
              </w:rPr>
              <w:t xml:space="preserve">Clearstream </w:t>
            </w:r>
            <w:r w:rsidR="00D91720" w:rsidRPr="008679DE">
              <w:rPr>
                <w:b/>
                <w:bCs/>
                <w:sz w:val="22"/>
                <w:szCs w:val="22"/>
              </w:rPr>
              <w:t>Participant Account number:</w:t>
            </w:r>
          </w:p>
        </w:tc>
        <w:tc>
          <w:tcPr>
            <w:tcW w:w="5716" w:type="dxa"/>
            <w:tcBorders>
              <w:top w:val="single" w:sz="4" w:space="0" w:color="auto"/>
              <w:left w:val="nil"/>
              <w:bottom w:val="single" w:sz="4" w:space="0" w:color="auto"/>
              <w:right w:val="nil"/>
            </w:tcBorders>
            <w:vAlign w:val="bottom"/>
          </w:tcPr>
          <w:p w14:paraId="600B3C76" w14:textId="1C8A15D4" w:rsidR="00D91720" w:rsidRPr="008679DE" w:rsidRDefault="00D91720" w:rsidP="00891C70">
            <w:pPr>
              <w:pStyle w:val="BodyText"/>
              <w:widowControl w:val="0"/>
              <w:autoSpaceDE w:val="0"/>
              <w:autoSpaceDN w:val="0"/>
              <w:spacing w:after="0"/>
              <w:jc w:val="center"/>
              <w:rPr>
                <w:b/>
                <w:bCs/>
                <w:sz w:val="22"/>
                <w:szCs w:val="22"/>
              </w:rPr>
            </w:pPr>
            <w:r w:rsidRPr="008679DE">
              <w:rPr>
                <w:color w:val="000000" w:themeColor="text1"/>
                <w:sz w:val="22"/>
                <w:szCs w:val="22"/>
              </w:rPr>
              <w:t>110HD</w:t>
            </w:r>
          </w:p>
        </w:tc>
      </w:tr>
      <w:tr w:rsidR="00D91720" w:rsidRPr="008679DE" w14:paraId="55DF7B1E" w14:textId="77777777" w:rsidTr="006249B9">
        <w:trPr>
          <w:trHeight w:val="308"/>
        </w:trPr>
        <w:tc>
          <w:tcPr>
            <w:tcW w:w="4962" w:type="dxa"/>
            <w:vAlign w:val="bottom"/>
          </w:tcPr>
          <w:p w14:paraId="7750C11E" w14:textId="6A401729" w:rsidR="00D91720" w:rsidRPr="008679DE" w:rsidRDefault="006249B9" w:rsidP="00891C70">
            <w:pPr>
              <w:pStyle w:val="BodyText"/>
              <w:widowControl w:val="0"/>
              <w:autoSpaceDE w:val="0"/>
              <w:autoSpaceDN w:val="0"/>
              <w:spacing w:after="0"/>
              <w:rPr>
                <w:b/>
                <w:bCs/>
                <w:sz w:val="22"/>
                <w:szCs w:val="22"/>
              </w:rPr>
            </w:pPr>
            <w:r w:rsidRPr="008679DE">
              <w:rPr>
                <w:b/>
                <w:bCs/>
                <w:sz w:val="22"/>
                <w:szCs w:val="22"/>
              </w:rPr>
              <w:t xml:space="preserve">Clearstream </w:t>
            </w:r>
            <w:r w:rsidR="00D91720" w:rsidRPr="008679DE">
              <w:rPr>
                <w:b/>
                <w:bCs/>
                <w:sz w:val="22"/>
                <w:szCs w:val="22"/>
              </w:rPr>
              <w:t>Participant SWIFT (if applicable):</w:t>
            </w:r>
          </w:p>
        </w:tc>
        <w:tc>
          <w:tcPr>
            <w:tcW w:w="5716" w:type="dxa"/>
            <w:tcBorders>
              <w:top w:val="single" w:sz="4" w:space="0" w:color="auto"/>
              <w:left w:val="nil"/>
              <w:bottom w:val="single" w:sz="4" w:space="0" w:color="auto"/>
              <w:right w:val="nil"/>
            </w:tcBorders>
            <w:vAlign w:val="bottom"/>
          </w:tcPr>
          <w:p w14:paraId="700DA0D2" w14:textId="3F1C948B" w:rsidR="00D91720" w:rsidRPr="008679DE" w:rsidRDefault="00D91720" w:rsidP="00891C70">
            <w:pPr>
              <w:pStyle w:val="BodyText"/>
              <w:widowControl w:val="0"/>
              <w:autoSpaceDE w:val="0"/>
              <w:autoSpaceDN w:val="0"/>
              <w:spacing w:after="0"/>
              <w:jc w:val="center"/>
              <w:rPr>
                <w:b/>
                <w:bCs/>
                <w:sz w:val="22"/>
                <w:szCs w:val="22"/>
              </w:rPr>
            </w:pPr>
            <w:r w:rsidRPr="008679DE">
              <w:rPr>
                <w:color w:val="000000" w:themeColor="text1"/>
                <w:sz w:val="22"/>
                <w:szCs w:val="22"/>
              </w:rPr>
              <w:t>CDAMAM22</w:t>
            </w:r>
          </w:p>
        </w:tc>
      </w:tr>
      <w:tr w:rsidR="00D91720" w:rsidRPr="008679DE" w14:paraId="2BF3409E" w14:textId="77777777" w:rsidTr="006249B9">
        <w:trPr>
          <w:trHeight w:val="308"/>
        </w:trPr>
        <w:tc>
          <w:tcPr>
            <w:tcW w:w="4962" w:type="dxa"/>
            <w:tcBorders>
              <w:bottom w:val="single" w:sz="4" w:space="0" w:color="auto"/>
            </w:tcBorders>
            <w:vAlign w:val="bottom"/>
          </w:tcPr>
          <w:p w14:paraId="79831E36" w14:textId="77777777" w:rsidR="00D91720" w:rsidRPr="008679DE" w:rsidRDefault="00D91720" w:rsidP="00891C70">
            <w:pPr>
              <w:pStyle w:val="BodyText"/>
              <w:rPr>
                <w:b/>
                <w:bCs/>
                <w:sz w:val="22"/>
                <w:szCs w:val="22"/>
              </w:rPr>
            </w:pPr>
            <w:r w:rsidRPr="008679DE">
              <w:rPr>
                <w:b/>
                <w:bCs/>
                <w:sz w:val="22"/>
                <w:szCs w:val="22"/>
              </w:rPr>
              <w:t>Depo account opened with AO Raiffeisenbank</w:t>
            </w:r>
          </w:p>
        </w:tc>
        <w:tc>
          <w:tcPr>
            <w:tcW w:w="5716" w:type="dxa"/>
            <w:tcBorders>
              <w:top w:val="single" w:sz="4" w:space="0" w:color="auto"/>
              <w:left w:val="nil"/>
              <w:bottom w:val="single" w:sz="4" w:space="0" w:color="auto"/>
              <w:right w:val="nil"/>
            </w:tcBorders>
            <w:vAlign w:val="bottom"/>
          </w:tcPr>
          <w:p w14:paraId="362B0889" w14:textId="40F87779" w:rsidR="00D91720" w:rsidRPr="008679DE" w:rsidRDefault="00D91720" w:rsidP="00891C70">
            <w:pPr>
              <w:pStyle w:val="BodyText"/>
              <w:jc w:val="center"/>
              <w:rPr>
                <w:color w:val="000000" w:themeColor="text1"/>
                <w:sz w:val="22"/>
                <w:szCs w:val="22"/>
              </w:rPr>
            </w:pPr>
            <w:r w:rsidRPr="008679DE">
              <w:rPr>
                <w:color w:val="000000" w:themeColor="text1"/>
                <w:sz w:val="22"/>
                <w:szCs w:val="22"/>
              </w:rPr>
              <w:t>K408840140009</w:t>
            </w:r>
          </w:p>
        </w:tc>
      </w:tr>
    </w:tbl>
    <w:p w14:paraId="4CA3750E" w14:textId="41609F5E" w:rsidR="00CE2C87" w:rsidRPr="008679DE" w:rsidRDefault="00CE2C87" w:rsidP="00234038">
      <w:pPr>
        <w:ind w:right="106"/>
        <w:rPr>
          <w:sz w:val="20"/>
        </w:rPr>
      </w:pPr>
    </w:p>
    <w:p w14:paraId="4FE337C1" w14:textId="022DCA35" w:rsidR="00393B94" w:rsidRPr="008679DE" w:rsidRDefault="00CD618E" w:rsidP="006249B9">
      <w:pPr>
        <w:keepNext/>
        <w:spacing w:after="280" w:line="290" w:lineRule="auto"/>
        <w:ind w:right="108"/>
        <w:jc w:val="center"/>
        <w:rPr>
          <w:b/>
          <w:bCs/>
        </w:rPr>
      </w:pPr>
      <w:bookmarkStart w:id="5" w:name="_Hlk194599249"/>
      <w:r w:rsidRPr="008679DE">
        <w:rPr>
          <w:b/>
          <w:bCs/>
          <w:u w:val="single"/>
        </w:rPr>
        <w:lastRenderedPageBreak/>
        <w:t>HOLDER OF GDRS</w:t>
      </w:r>
      <w:r w:rsidR="00393B94" w:rsidRPr="008679DE">
        <w:rPr>
          <w:b/>
          <w:bCs/>
          <w:u w:val="single"/>
        </w:rPr>
        <w:t>'S CONTACT</w:t>
      </w:r>
      <w:r w:rsidR="0091435C" w:rsidRPr="008679DE">
        <w:rPr>
          <w:b/>
          <w:bCs/>
          <w:u w:val="single"/>
        </w:rPr>
        <w:t>S</w:t>
      </w:r>
    </w:p>
    <w:tbl>
      <w:tblPr>
        <w:tblStyle w:val="TableGrid"/>
        <w:tblW w:w="0" w:type="auto"/>
        <w:tblLook w:val="04A0" w:firstRow="1" w:lastRow="0" w:firstColumn="1" w:lastColumn="0" w:noHBand="0" w:noVBand="1"/>
      </w:tblPr>
      <w:tblGrid>
        <w:gridCol w:w="3256"/>
        <w:gridCol w:w="6662"/>
      </w:tblGrid>
      <w:tr w:rsidR="00393B94" w:rsidRPr="008679DE" w14:paraId="6794601E" w14:textId="77777777" w:rsidTr="008E1655">
        <w:trPr>
          <w:trHeight w:val="673"/>
        </w:trPr>
        <w:tc>
          <w:tcPr>
            <w:tcW w:w="3256" w:type="dxa"/>
            <w:vAlign w:val="center"/>
          </w:tcPr>
          <w:p w14:paraId="0050055B" w14:textId="52C2C8C3" w:rsidR="00393B94" w:rsidRPr="008679DE" w:rsidRDefault="00393B94" w:rsidP="006171BC">
            <w:pPr>
              <w:spacing w:after="0"/>
              <w:rPr>
                <w:b/>
                <w:bCs/>
                <w:sz w:val="22"/>
                <w:szCs w:val="22"/>
              </w:rPr>
            </w:pPr>
            <w:permStart w:id="1339446609" w:edGrp="everyone" w:colFirst="1" w:colLast="1"/>
            <w:r w:rsidRPr="008679DE">
              <w:rPr>
                <w:b/>
                <w:bCs/>
                <w:sz w:val="22"/>
                <w:szCs w:val="22"/>
              </w:rPr>
              <w:t xml:space="preserve">Full </w:t>
            </w:r>
            <w:r w:rsidR="00F92AC1" w:rsidRPr="008679DE">
              <w:rPr>
                <w:b/>
                <w:bCs/>
                <w:sz w:val="22"/>
                <w:szCs w:val="22"/>
              </w:rPr>
              <w:t>n</w:t>
            </w:r>
            <w:r w:rsidRPr="008679DE">
              <w:rPr>
                <w:b/>
                <w:bCs/>
                <w:sz w:val="22"/>
                <w:szCs w:val="22"/>
              </w:rPr>
              <w:t>ame:</w:t>
            </w:r>
          </w:p>
        </w:tc>
        <w:tc>
          <w:tcPr>
            <w:tcW w:w="6662" w:type="dxa"/>
            <w:vAlign w:val="center"/>
          </w:tcPr>
          <w:p w14:paraId="18EA1781" w14:textId="77777777" w:rsidR="00393B94" w:rsidRPr="008679DE" w:rsidRDefault="00393B94" w:rsidP="006171BC">
            <w:pPr>
              <w:spacing w:after="0"/>
              <w:jc w:val="both"/>
              <w:rPr>
                <w:b/>
                <w:bCs/>
                <w:sz w:val="22"/>
                <w:szCs w:val="22"/>
              </w:rPr>
            </w:pPr>
          </w:p>
        </w:tc>
      </w:tr>
      <w:tr w:rsidR="00393B94" w:rsidRPr="008679DE" w14:paraId="49D13415" w14:textId="77777777" w:rsidTr="008E1655">
        <w:trPr>
          <w:trHeight w:val="554"/>
        </w:trPr>
        <w:tc>
          <w:tcPr>
            <w:tcW w:w="3256" w:type="dxa"/>
            <w:vAlign w:val="center"/>
          </w:tcPr>
          <w:p w14:paraId="42384635" w14:textId="0E3B79D4" w:rsidR="00393B94" w:rsidRPr="008679DE" w:rsidRDefault="00393B94" w:rsidP="006171BC">
            <w:pPr>
              <w:spacing w:after="0"/>
              <w:rPr>
                <w:b/>
                <w:bCs/>
                <w:sz w:val="22"/>
                <w:szCs w:val="22"/>
              </w:rPr>
            </w:pPr>
            <w:permStart w:id="387349926" w:edGrp="everyone" w:colFirst="1" w:colLast="1"/>
            <w:permEnd w:id="1339446609"/>
            <w:r w:rsidRPr="008679DE">
              <w:rPr>
                <w:b/>
                <w:bCs/>
                <w:sz w:val="22"/>
                <w:szCs w:val="22"/>
              </w:rPr>
              <w:t>Email:</w:t>
            </w:r>
          </w:p>
        </w:tc>
        <w:tc>
          <w:tcPr>
            <w:tcW w:w="6662" w:type="dxa"/>
            <w:vAlign w:val="center"/>
          </w:tcPr>
          <w:p w14:paraId="03EA2D1C" w14:textId="2A6BB55B" w:rsidR="00393B94" w:rsidRPr="008679DE" w:rsidRDefault="00393B94" w:rsidP="006171BC">
            <w:pPr>
              <w:spacing w:after="0"/>
              <w:jc w:val="both"/>
              <w:rPr>
                <w:sz w:val="22"/>
                <w:szCs w:val="22"/>
              </w:rPr>
            </w:pPr>
          </w:p>
        </w:tc>
      </w:tr>
      <w:tr w:rsidR="00393B94" w:rsidRPr="008679DE" w14:paraId="59FEF840" w14:textId="77777777" w:rsidTr="008E1655">
        <w:trPr>
          <w:trHeight w:val="561"/>
        </w:trPr>
        <w:tc>
          <w:tcPr>
            <w:tcW w:w="3256" w:type="dxa"/>
            <w:vAlign w:val="center"/>
          </w:tcPr>
          <w:p w14:paraId="79C7EA35" w14:textId="265C8768" w:rsidR="00393B94" w:rsidRPr="008679DE" w:rsidRDefault="00393B94" w:rsidP="006171BC">
            <w:pPr>
              <w:spacing w:after="0"/>
              <w:rPr>
                <w:b/>
                <w:bCs/>
                <w:sz w:val="22"/>
                <w:szCs w:val="22"/>
              </w:rPr>
            </w:pPr>
            <w:permStart w:id="116414226" w:edGrp="everyone" w:colFirst="1" w:colLast="1"/>
            <w:permEnd w:id="387349926"/>
            <w:r w:rsidRPr="008679DE">
              <w:rPr>
                <w:b/>
                <w:bCs/>
                <w:sz w:val="22"/>
                <w:szCs w:val="22"/>
              </w:rPr>
              <w:t>Telephone</w:t>
            </w:r>
            <w:r w:rsidR="00E00A73" w:rsidRPr="008679DE">
              <w:rPr>
                <w:b/>
                <w:bCs/>
                <w:sz w:val="22"/>
                <w:szCs w:val="22"/>
              </w:rPr>
              <w:t xml:space="preserve"> </w:t>
            </w:r>
            <w:r w:rsidR="00E00A73" w:rsidRPr="008679DE">
              <w:rPr>
                <w:b/>
                <w:bCs/>
                <w:sz w:val="22"/>
                <w:szCs w:val="22"/>
                <w:lang w:val="en-US"/>
              </w:rPr>
              <w:t>(with country code)</w:t>
            </w:r>
            <w:r w:rsidRPr="008679DE">
              <w:rPr>
                <w:b/>
                <w:bCs/>
                <w:sz w:val="22"/>
                <w:szCs w:val="22"/>
              </w:rPr>
              <w:t>:</w:t>
            </w:r>
          </w:p>
        </w:tc>
        <w:tc>
          <w:tcPr>
            <w:tcW w:w="6662" w:type="dxa"/>
            <w:vAlign w:val="center"/>
          </w:tcPr>
          <w:p w14:paraId="0570F8A1" w14:textId="77777777" w:rsidR="00393B94" w:rsidRPr="008679DE" w:rsidRDefault="00393B94" w:rsidP="006171BC">
            <w:pPr>
              <w:spacing w:after="0"/>
              <w:jc w:val="both"/>
              <w:rPr>
                <w:sz w:val="22"/>
                <w:szCs w:val="22"/>
              </w:rPr>
            </w:pPr>
          </w:p>
        </w:tc>
      </w:tr>
    </w:tbl>
    <w:bookmarkEnd w:id="5"/>
    <w:permEnd w:id="116414226"/>
    <w:p w14:paraId="04AD7B5B" w14:textId="2CBD609A" w:rsidR="0091435C" w:rsidRPr="008679DE" w:rsidRDefault="0091435C" w:rsidP="00AE6534">
      <w:pPr>
        <w:spacing w:before="280" w:after="280" w:line="290" w:lineRule="auto"/>
        <w:ind w:right="108"/>
        <w:jc w:val="center"/>
        <w:rPr>
          <w:b/>
          <w:bCs/>
          <w:sz w:val="20"/>
          <w:szCs w:val="20"/>
        </w:rPr>
      </w:pPr>
      <w:r w:rsidRPr="008679DE">
        <w:rPr>
          <w:b/>
          <w:bCs/>
          <w:sz w:val="20"/>
          <w:szCs w:val="20"/>
          <w:u w:val="single"/>
        </w:rPr>
        <w:t>HOLDER OF GDRS'S BANK DETAILS FOR PAYMENT OF THE PURCHASE PRICE</w:t>
      </w:r>
    </w:p>
    <w:tbl>
      <w:tblPr>
        <w:tblStyle w:val="TableGrid"/>
        <w:tblW w:w="0" w:type="auto"/>
        <w:tblLook w:val="04A0" w:firstRow="1" w:lastRow="0" w:firstColumn="1" w:lastColumn="0" w:noHBand="0" w:noVBand="1"/>
      </w:tblPr>
      <w:tblGrid>
        <w:gridCol w:w="3256"/>
        <w:gridCol w:w="6662"/>
      </w:tblGrid>
      <w:tr w:rsidR="0091435C" w:rsidRPr="008679DE" w14:paraId="0D2D8C42" w14:textId="77777777" w:rsidTr="002D1247">
        <w:trPr>
          <w:trHeight w:val="561"/>
        </w:trPr>
        <w:tc>
          <w:tcPr>
            <w:tcW w:w="3256" w:type="dxa"/>
            <w:vAlign w:val="center"/>
          </w:tcPr>
          <w:p w14:paraId="4357B35B" w14:textId="7040CE6B" w:rsidR="0091435C" w:rsidRPr="008679DE" w:rsidRDefault="00F92AC1" w:rsidP="006171BC">
            <w:pPr>
              <w:spacing w:after="0"/>
              <w:rPr>
                <w:b/>
                <w:bCs/>
                <w:sz w:val="22"/>
                <w:szCs w:val="22"/>
                <w:lang w:val="en-US"/>
              </w:rPr>
            </w:pPr>
            <w:permStart w:id="1584147177" w:edGrp="everyone" w:colFirst="1" w:colLast="1"/>
            <w:r w:rsidRPr="008679DE">
              <w:rPr>
                <w:b/>
                <w:bCs/>
                <w:sz w:val="22"/>
                <w:szCs w:val="22"/>
                <w:lang w:val="en-US"/>
              </w:rPr>
              <w:t>Full name of the bank</w:t>
            </w:r>
            <w:r w:rsidR="0091435C" w:rsidRPr="008679DE">
              <w:rPr>
                <w:b/>
                <w:bCs/>
                <w:sz w:val="22"/>
                <w:szCs w:val="22"/>
                <w:lang w:val="en-US"/>
              </w:rPr>
              <w:t>:</w:t>
            </w:r>
          </w:p>
        </w:tc>
        <w:tc>
          <w:tcPr>
            <w:tcW w:w="6662" w:type="dxa"/>
            <w:vAlign w:val="center"/>
          </w:tcPr>
          <w:p w14:paraId="16887CEF" w14:textId="77777777" w:rsidR="0091435C" w:rsidRPr="008679DE" w:rsidRDefault="0091435C" w:rsidP="006171BC">
            <w:pPr>
              <w:spacing w:after="0"/>
              <w:jc w:val="both"/>
              <w:rPr>
                <w:sz w:val="22"/>
                <w:szCs w:val="22"/>
              </w:rPr>
            </w:pPr>
          </w:p>
        </w:tc>
      </w:tr>
      <w:tr w:rsidR="0091435C" w:rsidRPr="008679DE" w14:paraId="0A2B4A29" w14:textId="77777777" w:rsidTr="002D1247">
        <w:trPr>
          <w:trHeight w:val="561"/>
        </w:trPr>
        <w:tc>
          <w:tcPr>
            <w:tcW w:w="3256" w:type="dxa"/>
            <w:vAlign w:val="center"/>
          </w:tcPr>
          <w:p w14:paraId="276A72A1" w14:textId="77777777" w:rsidR="0091435C" w:rsidRPr="008679DE" w:rsidRDefault="0091435C" w:rsidP="006171BC">
            <w:pPr>
              <w:spacing w:after="0"/>
              <w:rPr>
                <w:b/>
                <w:bCs/>
                <w:sz w:val="22"/>
                <w:szCs w:val="22"/>
              </w:rPr>
            </w:pPr>
            <w:permStart w:id="1363158947" w:edGrp="everyone" w:colFirst="1" w:colLast="1"/>
            <w:permEnd w:id="1584147177"/>
            <w:r w:rsidRPr="008679DE">
              <w:rPr>
                <w:b/>
                <w:bCs/>
                <w:sz w:val="22"/>
                <w:szCs w:val="22"/>
              </w:rPr>
              <w:t>Country:</w:t>
            </w:r>
          </w:p>
        </w:tc>
        <w:tc>
          <w:tcPr>
            <w:tcW w:w="6662" w:type="dxa"/>
            <w:vAlign w:val="center"/>
          </w:tcPr>
          <w:p w14:paraId="39BC5C3C" w14:textId="77777777" w:rsidR="0091435C" w:rsidRPr="008679DE" w:rsidRDefault="0091435C" w:rsidP="006171BC">
            <w:pPr>
              <w:spacing w:after="0"/>
              <w:jc w:val="both"/>
              <w:rPr>
                <w:sz w:val="22"/>
                <w:szCs w:val="22"/>
              </w:rPr>
            </w:pPr>
          </w:p>
        </w:tc>
      </w:tr>
      <w:tr w:rsidR="0091435C" w:rsidRPr="008679DE" w14:paraId="5825276C" w14:textId="77777777" w:rsidTr="002D1247">
        <w:trPr>
          <w:trHeight w:val="561"/>
        </w:trPr>
        <w:tc>
          <w:tcPr>
            <w:tcW w:w="3256" w:type="dxa"/>
            <w:vAlign w:val="center"/>
          </w:tcPr>
          <w:p w14:paraId="39C8AAA3" w14:textId="405D5C62" w:rsidR="0091435C" w:rsidRPr="008679DE" w:rsidRDefault="0091435C" w:rsidP="006171BC">
            <w:pPr>
              <w:spacing w:after="0"/>
              <w:rPr>
                <w:b/>
                <w:bCs/>
                <w:sz w:val="22"/>
                <w:szCs w:val="22"/>
              </w:rPr>
            </w:pPr>
            <w:permStart w:id="1068320513" w:edGrp="everyone" w:colFirst="1" w:colLast="1"/>
            <w:permEnd w:id="1363158947"/>
            <w:r w:rsidRPr="008679DE">
              <w:rPr>
                <w:b/>
                <w:bCs/>
                <w:sz w:val="22"/>
                <w:szCs w:val="22"/>
              </w:rPr>
              <w:t>SWIFT:</w:t>
            </w:r>
          </w:p>
        </w:tc>
        <w:tc>
          <w:tcPr>
            <w:tcW w:w="6662" w:type="dxa"/>
            <w:vAlign w:val="center"/>
          </w:tcPr>
          <w:p w14:paraId="6246FB57" w14:textId="77777777" w:rsidR="0091435C" w:rsidRPr="008679DE" w:rsidRDefault="0091435C" w:rsidP="006171BC">
            <w:pPr>
              <w:spacing w:after="0"/>
              <w:jc w:val="both"/>
              <w:rPr>
                <w:sz w:val="22"/>
                <w:szCs w:val="22"/>
              </w:rPr>
            </w:pPr>
          </w:p>
        </w:tc>
      </w:tr>
      <w:tr w:rsidR="00B43B4C" w:rsidRPr="008679DE" w14:paraId="5B7486CC" w14:textId="77777777" w:rsidTr="002D1247">
        <w:trPr>
          <w:trHeight w:val="561"/>
        </w:trPr>
        <w:tc>
          <w:tcPr>
            <w:tcW w:w="3256" w:type="dxa"/>
            <w:vAlign w:val="center"/>
          </w:tcPr>
          <w:p w14:paraId="4A083B50" w14:textId="45F62607" w:rsidR="00B43B4C" w:rsidRPr="008679DE" w:rsidRDefault="00B43B4C" w:rsidP="006171BC">
            <w:pPr>
              <w:spacing w:after="0"/>
              <w:rPr>
                <w:b/>
                <w:bCs/>
                <w:sz w:val="22"/>
                <w:szCs w:val="22"/>
                <w:lang w:val="en-US"/>
              </w:rPr>
            </w:pPr>
            <w:permStart w:id="619583383" w:edGrp="everyone" w:colFirst="1" w:colLast="1"/>
            <w:permEnd w:id="1068320513"/>
            <w:r w:rsidRPr="008679DE">
              <w:rPr>
                <w:b/>
                <w:bCs/>
                <w:sz w:val="22"/>
                <w:szCs w:val="22"/>
                <w:lang w:val="en-US"/>
              </w:rPr>
              <w:t>Tax Identification Number</w:t>
            </w:r>
          </w:p>
        </w:tc>
        <w:tc>
          <w:tcPr>
            <w:tcW w:w="6662" w:type="dxa"/>
            <w:vAlign w:val="center"/>
          </w:tcPr>
          <w:p w14:paraId="38D8424E" w14:textId="77777777" w:rsidR="00B43B4C" w:rsidRPr="008679DE" w:rsidRDefault="00B43B4C" w:rsidP="006171BC">
            <w:pPr>
              <w:spacing w:after="0"/>
              <w:jc w:val="both"/>
              <w:rPr>
                <w:sz w:val="22"/>
                <w:szCs w:val="22"/>
              </w:rPr>
            </w:pPr>
          </w:p>
        </w:tc>
      </w:tr>
      <w:tr w:rsidR="0091435C" w:rsidRPr="008679DE" w14:paraId="5454435E" w14:textId="77777777" w:rsidTr="002D1247">
        <w:trPr>
          <w:trHeight w:val="561"/>
        </w:trPr>
        <w:tc>
          <w:tcPr>
            <w:tcW w:w="3256" w:type="dxa"/>
            <w:vAlign w:val="center"/>
          </w:tcPr>
          <w:p w14:paraId="3500CA5D" w14:textId="0DF4222B" w:rsidR="0091435C" w:rsidRPr="008679DE" w:rsidRDefault="00F92AC1" w:rsidP="006171BC">
            <w:pPr>
              <w:spacing w:after="0"/>
              <w:rPr>
                <w:b/>
                <w:bCs/>
                <w:sz w:val="22"/>
                <w:szCs w:val="22"/>
                <w:lang w:val="en-US"/>
              </w:rPr>
            </w:pPr>
            <w:permStart w:id="1289776250" w:edGrp="everyone" w:colFirst="1" w:colLast="1"/>
            <w:permEnd w:id="619583383"/>
            <w:r w:rsidRPr="008679DE">
              <w:rPr>
                <w:b/>
                <w:bCs/>
                <w:sz w:val="22"/>
                <w:szCs w:val="22"/>
                <w:lang w:val="en-US"/>
              </w:rPr>
              <w:t>Holder of GDRs’s a</w:t>
            </w:r>
            <w:r w:rsidR="0091435C" w:rsidRPr="008679DE">
              <w:rPr>
                <w:b/>
                <w:bCs/>
                <w:sz w:val="22"/>
                <w:szCs w:val="22"/>
                <w:lang w:val="en-US"/>
              </w:rPr>
              <w:t>ccount number:</w:t>
            </w:r>
          </w:p>
        </w:tc>
        <w:tc>
          <w:tcPr>
            <w:tcW w:w="6662" w:type="dxa"/>
            <w:vAlign w:val="center"/>
          </w:tcPr>
          <w:p w14:paraId="7A601D62" w14:textId="77777777" w:rsidR="0091435C" w:rsidRPr="008679DE" w:rsidRDefault="0091435C" w:rsidP="006171BC">
            <w:pPr>
              <w:spacing w:after="0"/>
              <w:jc w:val="both"/>
              <w:rPr>
                <w:sz w:val="22"/>
                <w:szCs w:val="22"/>
              </w:rPr>
            </w:pPr>
          </w:p>
        </w:tc>
      </w:tr>
      <w:tr w:rsidR="00B43B4C" w:rsidRPr="008679DE" w14:paraId="3AA6490F" w14:textId="77777777" w:rsidTr="002D1247">
        <w:trPr>
          <w:trHeight w:val="561"/>
        </w:trPr>
        <w:tc>
          <w:tcPr>
            <w:tcW w:w="3256" w:type="dxa"/>
            <w:vAlign w:val="center"/>
          </w:tcPr>
          <w:p w14:paraId="3EB3936B" w14:textId="21673F14" w:rsidR="00B43B4C" w:rsidRPr="008679DE" w:rsidRDefault="00B43B4C" w:rsidP="006171BC">
            <w:pPr>
              <w:spacing w:after="0"/>
              <w:rPr>
                <w:b/>
                <w:bCs/>
                <w:sz w:val="22"/>
                <w:szCs w:val="22"/>
              </w:rPr>
            </w:pPr>
            <w:permStart w:id="2100131770" w:edGrp="everyone" w:colFirst="1" w:colLast="1"/>
            <w:permEnd w:id="1289776250"/>
            <w:r w:rsidRPr="008679DE">
              <w:rPr>
                <w:b/>
                <w:bCs/>
                <w:sz w:val="22"/>
                <w:szCs w:val="22"/>
              </w:rPr>
              <w:t>Correspondent bank:</w:t>
            </w:r>
          </w:p>
        </w:tc>
        <w:tc>
          <w:tcPr>
            <w:tcW w:w="6662" w:type="dxa"/>
            <w:vAlign w:val="center"/>
          </w:tcPr>
          <w:p w14:paraId="0A2B4FEF" w14:textId="77777777" w:rsidR="00B43B4C" w:rsidRPr="008679DE" w:rsidRDefault="00B43B4C" w:rsidP="006171BC">
            <w:pPr>
              <w:spacing w:after="0"/>
              <w:jc w:val="both"/>
              <w:rPr>
                <w:sz w:val="22"/>
                <w:szCs w:val="22"/>
              </w:rPr>
            </w:pPr>
          </w:p>
        </w:tc>
      </w:tr>
      <w:tr w:rsidR="00B43B4C" w:rsidRPr="008679DE" w14:paraId="0A26DB2B" w14:textId="77777777" w:rsidTr="002D1247">
        <w:trPr>
          <w:trHeight w:val="561"/>
        </w:trPr>
        <w:tc>
          <w:tcPr>
            <w:tcW w:w="3256" w:type="dxa"/>
            <w:vAlign w:val="center"/>
          </w:tcPr>
          <w:p w14:paraId="34333E06" w14:textId="10EBAF85" w:rsidR="00B43B4C" w:rsidRPr="008679DE" w:rsidRDefault="00B43B4C" w:rsidP="006171BC">
            <w:pPr>
              <w:spacing w:after="0"/>
              <w:rPr>
                <w:b/>
                <w:bCs/>
                <w:sz w:val="22"/>
                <w:szCs w:val="22"/>
              </w:rPr>
            </w:pPr>
            <w:permStart w:id="1251570914" w:edGrp="everyone" w:colFirst="1" w:colLast="1"/>
            <w:permEnd w:id="2100131770"/>
            <w:r w:rsidRPr="008679DE">
              <w:rPr>
                <w:b/>
                <w:bCs/>
                <w:sz w:val="22"/>
                <w:szCs w:val="22"/>
              </w:rPr>
              <w:t>Correspondent bank account number:</w:t>
            </w:r>
          </w:p>
        </w:tc>
        <w:tc>
          <w:tcPr>
            <w:tcW w:w="6662" w:type="dxa"/>
            <w:vAlign w:val="center"/>
          </w:tcPr>
          <w:p w14:paraId="2CDF35FC" w14:textId="77777777" w:rsidR="00B43B4C" w:rsidRPr="008679DE" w:rsidRDefault="00B43B4C" w:rsidP="006171BC">
            <w:pPr>
              <w:spacing w:after="0"/>
              <w:jc w:val="both"/>
              <w:rPr>
                <w:sz w:val="22"/>
                <w:szCs w:val="22"/>
              </w:rPr>
            </w:pPr>
          </w:p>
        </w:tc>
      </w:tr>
      <w:tr w:rsidR="0091435C" w:rsidRPr="008679DE" w14:paraId="351214D8" w14:textId="77777777" w:rsidTr="002D1247">
        <w:trPr>
          <w:trHeight w:val="561"/>
        </w:trPr>
        <w:tc>
          <w:tcPr>
            <w:tcW w:w="3256" w:type="dxa"/>
            <w:vAlign w:val="center"/>
          </w:tcPr>
          <w:p w14:paraId="35D6E4AB" w14:textId="77FF76AB" w:rsidR="0091435C" w:rsidRPr="008679DE" w:rsidRDefault="0091435C" w:rsidP="006171BC">
            <w:pPr>
              <w:spacing w:after="0"/>
              <w:rPr>
                <w:b/>
                <w:bCs/>
                <w:sz w:val="22"/>
                <w:szCs w:val="22"/>
              </w:rPr>
            </w:pPr>
            <w:permStart w:id="1382292656" w:edGrp="everyone" w:colFirst="1" w:colLast="1"/>
            <w:permEnd w:id="1251570914"/>
            <w:r w:rsidRPr="008679DE">
              <w:rPr>
                <w:b/>
                <w:bCs/>
                <w:sz w:val="22"/>
                <w:szCs w:val="22"/>
              </w:rPr>
              <w:t>Other details (as may be applicable):</w:t>
            </w:r>
          </w:p>
        </w:tc>
        <w:tc>
          <w:tcPr>
            <w:tcW w:w="6662" w:type="dxa"/>
            <w:vAlign w:val="center"/>
          </w:tcPr>
          <w:p w14:paraId="100F468C" w14:textId="77777777" w:rsidR="0091435C" w:rsidRPr="008679DE" w:rsidRDefault="0091435C" w:rsidP="006171BC">
            <w:pPr>
              <w:spacing w:after="0"/>
              <w:jc w:val="both"/>
              <w:rPr>
                <w:sz w:val="22"/>
                <w:szCs w:val="22"/>
              </w:rPr>
            </w:pPr>
          </w:p>
        </w:tc>
      </w:tr>
    </w:tbl>
    <w:permEnd w:id="1382292656"/>
    <w:p w14:paraId="66DD660D" w14:textId="72DAAB3C" w:rsidR="00F62EC9" w:rsidRPr="008679DE" w:rsidRDefault="004253B9" w:rsidP="00803486">
      <w:pPr>
        <w:pStyle w:val="Heading1"/>
        <w:spacing w:before="1080"/>
        <w:ind w:left="0" w:right="108"/>
      </w:pPr>
      <w:r w:rsidRPr="008679DE">
        <w:t>SIGN</w:t>
      </w:r>
      <w:r w:rsidRPr="008679DE">
        <w:rPr>
          <w:spacing w:val="-2"/>
        </w:rPr>
        <w:t xml:space="preserve"> </w:t>
      </w:r>
      <w:r w:rsidRPr="008679DE">
        <w:t>HERE</w:t>
      </w:r>
    </w:p>
    <w:p w14:paraId="66DD660E" w14:textId="77777777" w:rsidR="00F62EC9" w:rsidRPr="008679DE" w:rsidRDefault="00F62EC9" w:rsidP="00234038">
      <w:pPr>
        <w:pStyle w:val="BodyText"/>
        <w:ind w:right="106"/>
        <w:rPr>
          <w:b/>
        </w:rPr>
      </w:pPr>
    </w:p>
    <w:tbl>
      <w:tblPr>
        <w:tblW w:w="0" w:type="auto"/>
        <w:tblInd w:w="119" w:type="dxa"/>
        <w:tblLayout w:type="fixed"/>
        <w:tblCellMar>
          <w:left w:w="0" w:type="dxa"/>
          <w:right w:w="0" w:type="dxa"/>
        </w:tblCellMar>
        <w:tblLook w:val="01E0" w:firstRow="1" w:lastRow="1" w:firstColumn="1" w:lastColumn="1" w:noHBand="0" w:noVBand="0"/>
      </w:tblPr>
      <w:tblGrid>
        <w:gridCol w:w="9576"/>
      </w:tblGrid>
      <w:tr w:rsidR="004C0C21" w:rsidRPr="008679DE" w14:paraId="66DD6611" w14:textId="77777777" w:rsidTr="00B43B4C">
        <w:trPr>
          <w:trHeight w:val="350"/>
        </w:trPr>
        <w:tc>
          <w:tcPr>
            <w:tcW w:w="9576" w:type="dxa"/>
            <w:tcBorders>
              <w:bottom w:val="single" w:sz="4" w:space="0" w:color="000000"/>
            </w:tcBorders>
          </w:tcPr>
          <w:p w14:paraId="66DD6610" w14:textId="77777777" w:rsidR="00F62EC9" w:rsidRPr="008679DE" w:rsidRDefault="00F62EC9" w:rsidP="006171BC">
            <w:pPr>
              <w:pStyle w:val="TableParagraph"/>
              <w:spacing w:line="290" w:lineRule="auto"/>
              <w:rPr>
                <w:sz w:val="18"/>
              </w:rPr>
            </w:pPr>
          </w:p>
        </w:tc>
      </w:tr>
      <w:tr w:rsidR="004C0C21" w:rsidRPr="008679DE" w14:paraId="66DD6613" w14:textId="77777777">
        <w:trPr>
          <w:trHeight w:val="407"/>
        </w:trPr>
        <w:tc>
          <w:tcPr>
            <w:tcW w:w="9576" w:type="dxa"/>
            <w:tcBorders>
              <w:top w:val="single" w:sz="4" w:space="0" w:color="000000"/>
            </w:tcBorders>
          </w:tcPr>
          <w:p w14:paraId="66DD6612" w14:textId="1635706B" w:rsidR="00F62EC9" w:rsidRPr="008679DE" w:rsidRDefault="004253B9" w:rsidP="006171BC">
            <w:pPr>
              <w:pStyle w:val="TableParagraph"/>
              <w:spacing w:line="290" w:lineRule="auto"/>
              <w:jc w:val="center"/>
              <w:rPr>
                <w:i/>
                <w:iCs/>
                <w:sz w:val="20"/>
              </w:rPr>
            </w:pPr>
            <w:r w:rsidRPr="008679DE">
              <w:rPr>
                <w:i/>
                <w:iCs/>
                <w:sz w:val="20"/>
              </w:rPr>
              <w:t>Signature</w:t>
            </w:r>
            <w:r w:rsidRPr="008679DE">
              <w:rPr>
                <w:i/>
                <w:iCs/>
                <w:spacing w:val="-3"/>
                <w:sz w:val="20"/>
              </w:rPr>
              <w:t xml:space="preserve"> </w:t>
            </w:r>
            <w:r w:rsidRPr="008679DE">
              <w:rPr>
                <w:i/>
                <w:iCs/>
                <w:sz w:val="20"/>
              </w:rPr>
              <w:t>of</w:t>
            </w:r>
            <w:r w:rsidRPr="008679DE">
              <w:rPr>
                <w:i/>
                <w:iCs/>
                <w:spacing w:val="-5"/>
                <w:sz w:val="20"/>
              </w:rPr>
              <w:t xml:space="preserve"> </w:t>
            </w:r>
            <w:r w:rsidR="00CD618E" w:rsidRPr="008679DE">
              <w:rPr>
                <w:i/>
                <w:iCs/>
                <w:sz w:val="20"/>
              </w:rPr>
              <w:t>Holder of GDRs</w:t>
            </w:r>
          </w:p>
        </w:tc>
      </w:tr>
      <w:tr w:rsidR="004C0C21" w:rsidRPr="008679DE" w14:paraId="66DD6615" w14:textId="77777777">
        <w:trPr>
          <w:trHeight w:val="350"/>
        </w:trPr>
        <w:tc>
          <w:tcPr>
            <w:tcW w:w="9576" w:type="dxa"/>
          </w:tcPr>
          <w:p w14:paraId="66DD6614" w14:textId="77777777" w:rsidR="00F62EC9" w:rsidRPr="008679DE" w:rsidRDefault="004253B9" w:rsidP="006171BC">
            <w:pPr>
              <w:pStyle w:val="TableParagraph"/>
              <w:tabs>
                <w:tab w:val="left" w:pos="1979"/>
                <w:tab w:val="left" w:pos="9451"/>
              </w:tabs>
              <w:spacing w:line="290" w:lineRule="auto"/>
              <w:jc w:val="right"/>
              <w:rPr>
                <w:sz w:val="20"/>
              </w:rPr>
            </w:pPr>
            <w:permStart w:id="1572737423" w:edGrp="everyone" w:colFirst="0" w:colLast="0"/>
            <w:r w:rsidRPr="008679DE">
              <w:rPr>
                <w:sz w:val="20"/>
              </w:rPr>
              <w:t>Date:</w:t>
            </w:r>
            <w:r w:rsidRPr="008679DE">
              <w:rPr>
                <w:sz w:val="20"/>
              </w:rPr>
              <w:tab/>
            </w:r>
            <w:r w:rsidRPr="008679DE">
              <w:rPr>
                <w:w w:val="99"/>
                <w:sz w:val="20"/>
                <w:u w:val="single"/>
              </w:rPr>
              <w:t xml:space="preserve"> </w:t>
            </w:r>
            <w:r w:rsidRPr="008679DE">
              <w:rPr>
                <w:sz w:val="20"/>
                <w:u w:val="single"/>
              </w:rPr>
              <w:tab/>
            </w:r>
          </w:p>
        </w:tc>
      </w:tr>
      <w:tr w:rsidR="004C0C21" w:rsidRPr="008679DE" w14:paraId="66DD6618" w14:textId="77777777">
        <w:trPr>
          <w:trHeight w:val="350"/>
        </w:trPr>
        <w:tc>
          <w:tcPr>
            <w:tcW w:w="9576" w:type="dxa"/>
          </w:tcPr>
          <w:p w14:paraId="66DD6617" w14:textId="5EC60644" w:rsidR="00330A18" w:rsidRPr="008679DE" w:rsidRDefault="004253B9" w:rsidP="006171BC">
            <w:pPr>
              <w:pStyle w:val="TableParagraph"/>
              <w:tabs>
                <w:tab w:val="left" w:pos="1979"/>
                <w:tab w:val="left" w:pos="9451"/>
              </w:tabs>
              <w:spacing w:line="290" w:lineRule="auto"/>
              <w:jc w:val="right"/>
              <w:rPr>
                <w:sz w:val="20"/>
              </w:rPr>
            </w:pPr>
            <w:permStart w:id="734993487" w:edGrp="everyone" w:colFirst="0" w:colLast="0"/>
            <w:permEnd w:id="1572737423"/>
            <w:r w:rsidRPr="008679DE">
              <w:rPr>
                <w:sz w:val="20"/>
              </w:rPr>
              <w:t xml:space="preserve">Full </w:t>
            </w:r>
            <w:r w:rsidR="00725B7B" w:rsidRPr="008679DE">
              <w:rPr>
                <w:sz w:val="20"/>
              </w:rPr>
              <w:t>Name(s)</w:t>
            </w:r>
            <w:r w:rsidR="00AB6E0B" w:rsidRPr="008679DE">
              <w:rPr>
                <w:sz w:val="20"/>
              </w:rPr>
              <w:t xml:space="preserve"> of </w:t>
            </w:r>
            <w:r w:rsidR="00CD618E" w:rsidRPr="008679DE">
              <w:rPr>
                <w:sz w:val="20"/>
              </w:rPr>
              <w:t>Holder of GDRs</w:t>
            </w:r>
            <w:r w:rsidR="00725B7B" w:rsidRPr="008679DE">
              <w:rPr>
                <w:sz w:val="20"/>
              </w:rPr>
              <w:t>:</w:t>
            </w:r>
            <w:r w:rsidR="00725B7B" w:rsidRPr="008679DE">
              <w:rPr>
                <w:w w:val="99"/>
                <w:sz w:val="20"/>
                <w:u w:val="single"/>
              </w:rPr>
              <w:t xml:space="preserve"> </w:t>
            </w:r>
            <w:r w:rsidR="00725B7B" w:rsidRPr="008679DE">
              <w:rPr>
                <w:sz w:val="20"/>
                <w:u w:val="single"/>
              </w:rPr>
              <w:tab/>
            </w:r>
          </w:p>
        </w:tc>
      </w:tr>
      <w:tr w:rsidR="004C0C21" w14:paraId="66DD661C" w14:textId="77777777">
        <w:trPr>
          <w:trHeight w:val="349"/>
        </w:trPr>
        <w:tc>
          <w:tcPr>
            <w:tcW w:w="9576" w:type="dxa"/>
          </w:tcPr>
          <w:p w14:paraId="66DD661B" w14:textId="77777777" w:rsidR="00F62EC9" w:rsidRPr="008679DE" w:rsidRDefault="004253B9" w:rsidP="006171BC">
            <w:pPr>
              <w:pStyle w:val="TableParagraph"/>
              <w:tabs>
                <w:tab w:val="left" w:pos="1979"/>
                <w:tab w:val="left" w:pos="9451"/>
              </w:tabs>
              <w:spacing w:line="290" w:lineRule="auto"/>
              <w:jc w:val="right"/>
              <w:rPr>
                <w:sz w:val="20"/>
              </w:rPr>
            </w:pPr>
            <w:permStart w:id="828724490" w:edGrp="everyone" w:colFirst="0" w:colLast="0"/>
            <w:permEnd w:id="734993487"/>
            <w:r w:rsidRPr="008679DE">
              <w:rPr>
                <w:sz w:val="20"/>
              </w:rPr>
              <w:t>Capacity</w:t>
            </w:r>
            <w:r w:rsidRPr="008679DE">
              <w:rPr>
                <w:spacing w:val="-7"/>
                <w:sz w:val="20"/>
              </w:rPr>
              <w:t xml:space="preserve"> </w:t>
            </w:r>
            <w:r w:rsidRPr="008679DE">
              <w:rPr>
                <w:sz w:val="20"/>
              </w:rPr>
              <w:t>(full</w:t>
            </w:r>
            <w:r w:rsidRPr="008679DE">
              <w:rPr>
                <w:spacing w:val="-2"/>
                <w:sz w:val="20"/>
              </w:rPr>
              <w:t xml:space="preserve"> </w:t>
            </w:r>
            <w:r w:rsidRPr="008679DE">
              <w:rPr>
                <w:sz w:val="20"/>
              </w:rPr>
              <w:t>title):</w:t>
            </w:r>
            <w:r w:rsidRPr="008679DE">
              <w:rPr>
                <w:sz w:val="20"/>
              </w:rPr>
              <w:tab/>
            </w:r>
            <w:r w:rsidRPr="008679DE">
              <w:rPr>
                <w:w w:val="99"/>
                <w:sz w:val="20"/>
                <w:u w:val="single"/>
              </w:rPr>
              <w:t xml:space="preserve"> </w:t>
            </w:r>
            <w:r w:rsidRPr="008679DE">
              <w:rPr>
                <w:sz w:val="20"/>
                <w:u w:val="single"/>
              </w:rPr>
              <w:tab/>
            </w:r>
          </w:p>
        </w:tc>
      </w:tr>
      <w:permEnd w:id="828724490"/>
    </w:tbl>
    <w:p w14:paraId="7C5892EE" w14:textId="716AEDA9" w:rsidR="008A1200" w:rsidRPr="00CC1AF1" w:rsidRDefault="008A1200" w:rsidP="00803486">
      <w:pPr>
        <w:spacing w:before="132" w:after="240"/>
        <w:ind w:right="106"/>
        <w:jc w:val="both"/>
        <w:rPr>
          <w:b/>
          <w:lang w:val="de-DE"/>
        </w:rPr>
      </w:pPr>
    </w:p>
    <w:sectPr w:rsidR="008A1200" w:rsidRPr="00CC1AF1" w:rsidSect="006249B9">
      <w:pgSz w:w="12240" w:h="15840"/>
      <w:pgMar w:top="1276" w:right="1077" w:bottom="568" w:left="1134" w:header="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A9B42" w14:textId="77777777" w:rsidR="00A57BFB" w:rsidRDefault="00A57BFB">
      <w:r>
        <w:separator/>
      </w:r>
    </w:p>
  </w:endnote>
  <w:endnote w:type="continuationSeparator" w:id="0">
    <w:p w14:paraId="49952EC9" w14:textId="77777777" w:rsidR="00A57BFB" w:rsidRDefault="00A57BFB">
      <w:r>
        <w:continuationSeparator/>
      </w:r>
    </w:p>
  </w:endnote>
  <w:endnote w:type="continuationNotice" w:id="1">
    <w:p w14:paraId="15D37E0B" w14:textId="77777777" w:rsidR="00A57BFB" w:rsidRDefault="00A57B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4730F" w14:textId="77777777" w:rsidR="007833FC" w:rsidRDefault="007833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6652" w14:textId="64D65C66" w:rsidR="008433C3" w:rsidRDefault="004253B9" w:rsidP="00EC42DD">
    <w:pPr>
      <w:pStyle w:val="DocID"/>
    </w:pPr>
    <w:r>
      <w:rPr>
        <w:noProof/>
        <w:lang w:val="ru-RU" w:eastAsia="ru-RU"/>
      </w:rPr>
      <mc:AlternateContent>
        <mc:Choice Requires="wps">
          <w:drawing>
            <wp:anchor distT="0" distB="0" distL="114300" distR="114300" simplePos="0" relativeHeight="251658240" behindDoc="1" locked="0" layoutInCell="1" allowOverlap="1" wp14:anchorId="66DD6653" wp14:editId="66DD6654">
              <wp:simplePos x="0" y="0"/>
              <wp:positionH relativeFrom="page">
                <wp:posOffset>3783965</wp:posOffset>
              </wp:positionH>
              <wp:positionV relativeFrom="page">
                <wp:posOffset>9443720</wp:posOffset>
              </wp:positionV>
              <wp:extent cx="217170" cy="165735"/>
              <wp:effectExtent l="2540" t="4445" r="0" b="127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D6656" w14:textId="550A1B85" w:rsidR="008433C3" w:rsidRDefault="004253B9">
                          <w:pPr>
                            <w:pStyle w:val="BodyText"/>
                            <w:spacing w:before="10"/>
                            <w:ind w:left="60"/>
                          </w:pPr>
                          <w:r>
                            <w:fldChar w:fldCharType="begin"/>
                          </w:r>
                          <w:r>
                            <w:instrText xml:space="preserve"> PAGE </w:instrText>
                          </w:r>
                          <w:r>
                            <w:fldChar w:fldCharType="separate"/>
                          </w:r>
                          <w:r w:rsidR="004413F4">
                            <w:rPr>
                              <w:noProof/>
                            </w:rPr>
                            <w:t>3</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6DD6653" id="_x0000_t202" coordsize="21600,21600" o:spt="202" path="m,l,21600r21600,l21600,xe">
              <v:stroke joinstyle="miter"/>
              <v:path gradientshapeok="t" o:connecttype="rect"/>
            </v:shapetype>
            <v:shape id="docshape1" o:spid="_x0000_s1026" type="#_x0000_t202" style="position:absolute;margin-left:297.95pt;margin-top:743.6pt;width:17.1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mE6ygEAAHYDAAAOAAAAZHJzL2Uyb0RvYy54bWysU9uO1DAMfUfiH6K8M50O2h1UTWcFu1qE&#10;tMBKCx/gpulFtHGwM9MOX4+TuSyXN8RL5NrJ8TnH7uZmHge1t8Q9ulLni6VW1hmse9eW+uuX+1dv&#10;tOIAroYBnS31wbK+2b58sZl8YVfY4VBbUgLiuJh8qbsQfJFlbDo7Ai/QWyfFBmmEIJ/UZjXBJOjj&#10;kK2Wy+tsQqo9obHMkr07FvU24TeNNeFz07ANaii1cAvppHRW8cy2GyhaAt/15kQD/oHFCL2Tpheo&#10;OwigdtT/BTX2hpCxCQuDY4ZN0xubNIiafPmHmqcOvE1axBz2F5v4/8GaT/sn/0gqzO9wlgEmEewf&#10;0Hxj5fC2A9fat0Q4dRZqaZxHy7LJc3F6Gq3mgiNINX3EWoYMu4AJaG5ojK6ITiXoMoDDxXQ7B2Uk&#10;ucrX+VoqRkr59dX69VXqAMX5sScO7y2OKgalJplpAof9A4dIBorzldjL4X0/DGmug/stIRdjJpGP&#10;fI/Mw1zNcjuKqLA+iAzC45rIWkvQIf3QapIVKTV/3wFZrYYPTqyI+3QO6BxU5wCckaelDlodw9tw&#10;3Ludp77tBPnZShlu0nFaxLg9v34nzs+/y/YnAAAA//8DAFBLAwQUAAYACAAAACEAIv5DJ+IAAAAN&#10;AQAADwAAAGRycy9kb3ducmV2LnhtbEyPwU6EMBCG7ya+QzMm3tyWRXBBymZj9GRiZPHgsdAukKVT&#10;pN1dfHvHkx5n/i//fFNsFzuys5n94FBCtBLADLZOD9hJ+Khf7jbAfFCo1ejQSPg2Hrbl9VWhcu0u&#10;WJnzPnSMStDnSkIfwpRz7tveWOVXbjJI2cHNVgUa547rWV2o3I58LUTKrRqQLvRqMk+9aY/7k5Ww&#10;+8Tqefh6a96rQzXUdSbwNT1KeXuz7B6BBbOEPxh+9UkdSnJq3Am1Z6OEJEsyQim43zysgRGSxiIC&#10;1tAqieIYeFnw/1+UPwAAAP//AwBQSwECLQAUAAYACAAAACEAtoM4kv4AAADhAQAAEwAAAAAAAAAA&#10;AAAAAAAAAAAAW0NvbnRlbnRfVHlwZXNdLnhtbFBLAQItABQABgAIAAAAIQA4/SH/1gAAAJQBAAAL&#10;AAAAAAAAAAAAAAAAAC8BAABfcmVscy8ucmVsc1BLAQItABQABgAIAAAAIQD33mE6ygEAAHYDAAAO&#10;AAAAAAAAAAAAAAAAAC4CAABkcnMvZTJvRG9jLnhtbFBLAQItABQABgAIAAAAIQAi/kMn4gAAAA0B&#10;AAAPAAAAAAAAAAAAAAAAACQEAABkcnMvZG93bnJldi54bWxQSwUGAAAAAAQABADzAAAAMwUAAAAA&#10;" filled="f" stroked="f">
              <v:textbox inset="0,0,0,0">
                <w:txbxContent>
                  <w:p w14:paraId="66DD6656" w14:textId="550A1B85" w:rsidR="008433C3" w:rsidRDefault="004253B9">
                    <w:pPr>
                      <w:pStyle w:val="BodyText"/>
                      <w:spacing w:before="10"/>
                      <w:ind w:left="60"/>
                    </w:pPr>
                    <w:r>
                      <w:fldChar w:fldCharType="begin"/>
                    </w:r>
                    <w:r>
                      <w:instrText xml:space="preserve"> PAGE </w:instrText>
                    </w:r>
                    <w:r>
                      <w:fldChar w:fldCharType="separate"/>
                    </w:r>
                    <w:r w:rsidR="004413F4">
                      <w:rPr>
                        <w:noProof/>
                      </w:rPr>
                      <w:t>3</w:t>
                    </w:r>
                    <w:r>
                      <w:fldChar w:fldCharType="end"/>
                    </w:r>
                  </w:p>
                </w:txbxContent>
              </v:textbox>
              <w10:wrap anchorx="page" anchory="page"/>
            </v:shape>
          </w:pict>
        </mc:Fallback>
      </mc:AlternateContent>
    </w:r>
    <w:sdt>
      <w:sdtPr>
        <w:alias w:val="BHDC Content"/>
        <w:tag w:val="E4A1D67E5BF84952AE00E4273EAF5CE0DOCID_FOOTER"/>
        <w:id w:val="686182029"/>
        <w:placeholder>
          <w:docPart w:val="B823397151E74CE08C57CDFF357C7D1E"/>
        </w:placeholder>
        <w:showingPlcHdr/>
      </w:sdtP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BHDC Content"/>
      <w:tag w:val="E4A1D67E5BF84952AE00E4273EAF5CE0DOCID_FOOTER"/>
      <w:id w:val="-1465426305"/>
      <w:placeholder>
        <w:docPart w:val="40AA5F3B5C9544868DB519A7515EB638"/>
      </w:placeholder>
      <w:showingPlcHdr/>
    </w:sdtPr>
    <w:sdtContent>
      <w:p w14:paraId="6C1008A6" w14:textId="7EDBFB9E" w:rsidR="00F06A62" w:rsidRDefault="00000000" w:rsidP="00EC42DD">
        <w:pPr>
          <w:pStyle w:val="DocID"/>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A2530" w14:textId="77777777" w:rsidR="00A57BFB" w:rsidRDefault="00A57BFB">
      <w:r>
        <w:separator/>
      </w:r>
    </w:p>
  </w:footnote>
  <w:footnote w:type="continuationSeparator" w:id="0">
    <w:p w14:paraId="550355E6" w14:textId="77777777" w:rsidR="00A57BFB" w:rsidRDefault="00A57BFB">
      <w:r>
        <w:continuationSeparator/>
      </w:r>
    </w:p>
  </w:footnote>
  <w:footnote w:type="continuationNotice" w:id="1">
    <w:p w14:paraId="2177A0F4" w14:textId="77777777" w:rsidR="00A57BFB" w:rsidRDefault="00A57B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82868" w14:textId="77777777" w:rsidR="007833FC" w:rsidRDefault="007833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4C3AA" w14:textId="3A29D82E" w:rsidR="00EC751B" w:rsidRPr="00AE6534" w:rsidRDefault="00EC751B" w:rsidP="00AE6534">
    <w:pPr>
      <w:pStyle w:val="Header"/>
      <w:spacing w:before="480" w:after="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8329D" w14:textId="059B5EF2" w:rsidR="00905E85" w:rsidRDefault="00905E85">
    <w:pPr>
      <w:pStyle w:val="Header"/>
    </w:pPr>
  </w:p>
  <w:p w14:paraId="34962568" w14:textId="77777777" w:rsidR="00905E85" w:rsidRDefault="00905E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C4B56"/>
    <w:multiLevelType w:val="hybridMultilevel"/>
    <w:tmpl w:val="DE120888"/>
    <w:lvl w:ilvl="0" w:tplc="04090001">
      <w:start w:val="1"/>
      <w:numFmt w:val="bullet"/>
      <w:lvlText w:val=""/>
      <w:lvlJc w:val="left"/>
      <w:pPr>
        <w:ind w:left="1145" w:hanging="360"/>
      </w:pPr>
      <w:rPr>
        <w:rFonts w:ascii="Symbol" w:hAnsi="Symbol" w:hint="default"/>
      </w:rPr>
    </w:lvl>
    <w:lvl w:ilvl="1" w:tplc="04090003">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 w15:restartNumberingAfterBreak="0">
    <w:nsid w:val="29776A6C"/>
    <w:multiLevelType w:val="hybridMultilevel"/>
    <w:tmpl w:val="5622BD4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617610"/>
    <w:multiLevelType w:val="hybridMultilevel"/>
    <w:tmpl w:val="37563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4A50B1"/>
    <w:multiLevelType w:val="hybridMultilevel"/>
    <w:tmpl w:val="C6B495BA"/>
    <w:lvl w:ilvl="0" w:tplc="04090001">
      <w:start w:val="1"/>
      <w:numFmt w:val="bullet"/>
      <w:lvlText w:val=""/>
      <w:lvlJc w:val="left"/>
      <w:pPr>
        <w:ind w:left="939" w:hanging="360"/>
      </w:pPr>
      <w:rPr>
        <w:rFonts w:ascii="Symbol" w:hAnsi="Symbol" w:hint="default"/>
      </w:rPr>
    </w:lvl>
    <w:lvl w:ilvl="1" w:tplc="04090003" w:tentative="1">
      <w:start w:val="1"/>
      <w:numFmt w:val="bullet"/>
      <w:lvlText w:val="o"/>
      <w:lvlJc w:val="left"/>
      <w:pPr>
        <w:ind w:left="1659" w:hanging="360"/>
      </w:pPr>
      <w:rPr>
        <w:rFonts w:ascii="Courier New" w:hAnsi="Courier New" w:cs="Courier New" w:hint="default"/>
      </w:rPr>
    </w:lvl>
    <w:lvl w:ilvl="2" w:tplc="04090005" w:tentative="1">
      <w:start w:val="1"/>
      <w:numFmt w:val="bullet"/>
      <w:lvlText w:val=""/>
      <w:lvlJc w:val="left"/>
      <w:pPr>
        <w:ind w:left="2379" w:hanging="360"/>
      </w:pPr>
      <w:rPr>
        <w:rFonts w:ascii="Wingdings" w:hAnsi="Wingdings" w:hint="default"/>
      </w:rPr>
    </w:lvl>
    <w:lvl w:ilvl="3" w:tplc="04090001" w:tentative="1">
      <w:start w:val="1"/>
      <w:numFmt w:val="bullet"/>
      <w:lvlText w:val=""/>
      <w:lvlJc w:val="left"/>
      <w:pPr>
        <w:ind w:left="3099" w:hanging="360"/>
      </w:pPr>
      <w:rPr>
        <w:rFonts w:ascii="Symbol" w:hAnsi="Symbol" w:hint="default"/>
      </w:rPr>
    </w:lvl>
    <w:lvl w:ilvl="4" w:tplc="04090003" w:tentative="1">
      <w:start w:val="1"/>
      <w:numFmt w:val="bullet"/>
      <w:lvlText w:val="o"/>
      <w:lvlJc w:val="left"/>
      <w:pPr>
        <w:ind w:left="3819" w:hanging="360"/>
      </w:pPr>
      <w:rPr>
        <w:rFonts w:ascii="Courier New" w:hAnsi="Courier New" w:cs="Courier New" w:hint="default"/>
      </w:rPr>
    </w:lvl>
    <w:lvl w:ilvl="5" w:tplc="04090005" w:tentative="1">
      <w:start w:val="1"/>
      <w:numFmt w:val="bullet"/>
      <w:lvlText w:val=""/>
      <w:lvlJc w:val="left"/>
      <w:pPr>
        <w:ind w:left="4539" w:hanging="360"/>
      </w:pPr>
      <w:rPr>
        <w:rFonts w:ascii="Wingdings" w:hAnsi="Wingdings" w:hint="default"/>
      </w:rPr>
    </w:lvl>
    <w:lvl w:ilvl="6" w:tplc="04090001" w:tentative="1">
      <w:start w:val="1"/>
      <w:numFmt w:val="bullet"/>
      <w:lvlText w:val=""/>
      <w:lvlJc w:val="left"/>
      <w:pPr>
        <w:ind w:left="5259" w:hanging="360"/>
      </w:pPr>
      <w:rPr>
        <w:rFonts w:ascii="Symbol" w:hAnsi="Symbol" w:hint="default"/>
      </w:rPr>
    </w:lvl>
    <w:lvl w:ilvl="7" w:tplc="04090003" w:tentative="1">
      <w:start w:val="1"/>
      <w:numFmt w:val="bullet"/>
      <w:lvlText w:val="o"/>
      <w:lvlJc w:val="left"/>
      <w:pPr>
        <w:ind w:left="5979" w:hanging="360"/>
      </w:pPr>
      <w:rPr>
        <w:rFonts w:ascii="Courier New" w:hAnsi="Courier New" w:cs="Courier New" w:hint="default"/>
      </w:rPr>
    </w:lvl>
    <w:lvl w:ilvl="8" w:tplc="04090005" w:tentative="1">
      <w:start w:val="1"/>
      <w:numFmt w:val="bullet"/>
      <w:lvlText w:val=""/>
      <w:lvlJc w:val="left"/>
      <w:pPr>
        <w:ind w:left="6699" w:hanging="360"/>
      </w:pPr>
      <w:rPr>
        <w:rFonts w:ascii="Wingdings" w:hAnsi="Wingdings" w:hint="default"/>
      </w:rPr>
    </w:lvl>
  </w:abstractNum>
  <w:abstractNum w:abstractNumId="4" w15:restartNumberingAfterBreak="0">
    <w:nsid w:val="732103C5"/>
    <w:multiLevelType w:val="multilevel"/>
    <w:tmpl w:val="CEF04B92"/>
    <w:lvl w:ilvl="0">
      <w:start w:val="1"/>
      <w:numFmt w:val="decimal"/>
      <w:lvlText w:val="%1."/>
      <w:lvlJc w:val="left"/>
      <w:pPr>
        <w:ind w:left="360" w:hanging="360"/>
      </w:pPr>
      <w:rPr>
        <w:rFonts w:hint="default"/>
        <w:b w:val="0"/>
        <w:bCs w:val="0"/>
        <w:i w:val="0"/>
        <w:iCs w:val="0"/>
        <w:spacing w:val="0"/>
        <w:w w:val="99"/>
        <w:sz w:val="22"/>
        <w:szCs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38A4117"/>
    <w:multiLevelType w:val="hybridMultilevel"/>
    <w:tmpl w:val="AFDAC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9211178">
    <w:abstractNumId w:val="4"/>
  </w:num>
  <w:num w:numId="2" w16cid:durableId="735472980">
    <w:abstractNumId w:val="5"/>
  </w:num>
  <w:num w:numId="3" w16cid:durableId="1502699886">
    <w:abstractNumId w:val="0"/>
  </w:num>
  <w:num w:numId="4" w16cid:durableId="404883089">
    <w:abstractNumId w:val="3"/>
  </w:num>
  <w:num w:numId="5" w16cid:durableId="64308280">
    <w:abstractNumId w:val="1"/>
  </w:num>
  <w:num w:numId="6" w16cid:durableId="834298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oNotTrackMoves/>
  <w:doNotTrackFormatting/>
  <w:documentProtection w:edit="readOnly" w:enforcement="1" w:cryptProviderType="rsaAES" w:cryptAlgorithmClass="hash" w:cryptAlgorithmType="typeAny" w:cryptAlgorithmSid="14" w:cryptSpinCount="100000" w:hash="yGPaDzShdVWlAOSBCxyuEkCSyBjn6eADlN/uKQ8KDsOIiNevuunYmoBrmJs6Jk+gZu4rqSAhxe72hGcxy9rHbQ==" w:salt="/KX4rT4VMUC7MLMX39Vd4g=="/>
  <w:styleLockQFSet/>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EC9"/>
    <w:rsid w:val="00002943"/>
    <w:rsid w:val="0001178C"/>
    <w:rsid w:val="00013877"/>
    <w:rsid w:val="000151A4"/>
    <w:rsid w:val="0001705B"/>
    <w:rsid w:val="00025612"/>
    <w:rsid w:val="0002720F"/>
    <w:rsid w:val="000355CD"/>
    <w:rsid w:val="0004541A"/>
    <w:rsid w:val="00052776"/>
    <w:rsid w:val="000539BA"/>
    <w:rsid w:val="00067653"/>
    <w:rsid w:val="00071AC7"/>
    <w:rsid w:val="00073944"/>
    <w:rsid w:val="0007441B"/>
    <w:rsid w:val="000765ED"/>
    <w:rsid w:val="00081F9D"/>
    <w:rsid w:val="000820D7"/>
    <w:rsid w:val="00087DEE"/>
    <w:rsid w:val="0009312D"/>
    <w:rsid w:val="00097019"/>
    <w:rsid w:val="00097C09"/>
    <w:rsid w:val="000A0103"/>
    <w:rsid w:val="000A042D"/>
    <w:rsid w:val="000A0D8F"/>
    <w:rsid w:val="000A678C"/>
    <w:rsid w:val="000B0F62"/>
    <w:rsid w:val="000B762F"/>
    <w:rsid w:val="000C284C"/>
    <w:rsid w:val="000C471F"/>
    <w:rsid w:val="000D136C"/>
    <w:rsid w:val="000D1CB0"/>
    <w:rsid w:val="000E3A62"/>
    <w:rsid w:val="000E4345"/>
    <w:rsid w:val="000E465D"/>
    <w:rsid w:val="000E5855"/>
    <w:rsid w:val="000F2D7D"/>
    <w:rsid w:val="000F3FD1"/>
    <w:rsid w:val="000F6351"/>
    <w:rsid w:val="00112F67"/>
    <w:rsid w:val="00113FA2"/>
    <w:rsid w:val="00114E74"/>
    <w:rsid w:val="001163B0"/>
    <w:rsid w:val="001215C6"/>
    <w:rsid w:val="00122915"/>
    <w:rsid w:val="001232E9"/>
    <w:rsid w:val="001258FF"/>
    <w:rsid w:val="001310B3"/>
    <w:rsid w:val="0014207E"/>
    <w:rsid w:val="001437A3"/>
    <w:rsid w:val="00143A86"/>
    <w:rsid w:val="00144698"/>
    <w:rsid w:val="001513BC"/>
    <w:rsid w:val="00155CB6"/>
    <w:rsid w:val="00157966"/>
    <w:rsid w:val="001605B4"/>
    <w:rsid w:val="0016342D"/>
    <w:rsid w:val="001656B0"/>
    <w:rsid w:val="00166DE8"/>
    <w:rsid w:val="0018744F"/>
    <w:rsid w:val="001960B0"/>
    <w:rsid w:val="001A2CBA"/>
    <w:rsid w:val="001A6A7F"/>
    <w:rsid w:val="001A71DF"/>
    <w:rsid w:val="001B476F"/>
    <w:rsid w:val="001C5E00"/>
    <w:rsid w:val="001E326C"/>
    <w:rsid w:val="001F5761"/>
    <w:rsid w:val="00216806"/>
    <w:rsid w:val="00216D61"/>
    <w:rsid w:val="00222E1A"/>
    <w:rsid w:val="0022421C"/>
    <w:rsid w:val="002303D1"/>
    <w:rsid w:val="002305EA"/>
    <w:rsid w:val="00231A2D"/>
    <w:rsid w:val="0023299F"/>
    <w:rsid w:val="002338BE"/>
    <w:rsid w:val="00234038"/>
    <w:rsid w:val="00237898"/>
    <w:rsid w:val="00240ABC"/>
    <w:rsid w:val="00244258"/>
    <w:rsid w:val="00244EB9"/>
    <w:rsid w:val="002462E7"/>
    <w:rsid w:val="00250809"/>
    <w:rsid w:val="00252C9D"/>
    <w:rsid w:val="00254D32"/>
    <w:rsid w:val="00256312"/>
    <w:rsid w:val="00256A09"/>
    <w:rsid w:val="00256A42"/>
    <w:rsid w:val="00271986"/>
    <w:rsid w:val="00274624"/>
    <w:rsid w:val="00277E22"/>
    <w:rsid w:val="00282411"/>
    <w:rsid w:val="002833DA"/>
    <w:rsid w:val="00283D2A"/>
    <w:rsid w:val="002868A2"/>
    <w:rsid w:val="002875E5"/>
    <w:rsid w:val="00291447"/>
    <w:rsid w:val="0029445B"/>
    <w:rsid w:val="002A6B4A"/>
    <w:rsid w:val="002B2DF2"/>
    <w:rsid w:val="002C1ACB"/>
    <w:rsid w:val="002C6882"/>
    <w:rsid w:val="002C7545"/>
    <w:rsid w:val="002D2540"/>
    <w:rsid w:val="002E07DE"/>
    <w:rsid w:val="002E5387"/>
    <w:rsid w:val="00304082"/>
    <w:rsid w:val="00305D33"/>
    <w:rsid w:val="00312A66"/>
    <w:rsid w:val="00316C4F"/>
    <w:rsid w:val="003204D8"/>
    <w:rsid w:val="0032299C"/>
    <w:rsid w:val="003277A5"/>
    <w:rsid w:val="00330A18"/>
    <w:rsid w:val="00332BF5"/>
    <w:rsid w:val="00335977"/>
    <w:rsid w:val="00337B29"/>
    <w:rsid w:val="0034084D"/>
    <w:rsid w:val="00345354"/>
    <w:rsid w:val="00346599"/>
    <w:rsid w:val="00347F99"/>
    <w:rsid w:val="0035270C"/>
    <w:rsid w:val="00377D18"/>
    <w:rsid w:val="00380006"/>
    <w:rsid w:val="00380CF0"/>
    <w:rsid w:val="0038357A"/>
    <w:rsid w:val="003855E3"/>
    <w:rsid w:val="0039264A"/>
    <w:rsid w:val="00393B94"/>
    <w:rsid w:val="003949FB"/>
    <w:rsid w:val="00396EE9"/>
    <w:rsid w:val="003A6FC1"/>
    <w:rsid w:val="003B2D4C"/>
    <w:rsid w:val="003B4E90"/>
    <w:rsid w:val="003B5546"/>
    <w:rsid w:val="003C1AF8"/>
    <w:rsid w:val="003C3033"/>
    <w:rsid w:val="003C4AD0"/>
    <w:rsid w:val="003C5D8C"/>
    <w:rsid w:val="003E4B4F"/>
    <w:rsid w:val="003E5EB2"/>
    <w:rsid w:val="003F1387"/>
    <w:rsid w:val="003F3D35"/>
    <w:rsid w:val="003F49F9"/>
    <w:rsid w:val="003F6B0C"/>
    <w:rsid w:val="004018EB"/>
    <w:rsid w:val="00403F5C"/>
    <w:rsid w:val="0040552C"/>
    <w:rsid w:val="004073B9"/>
    <w:rsid w:val="00412C03"/>
    <w:rsid w:val="00413F47"/>
    <w:rsid w:val="00415B11"/>
    <w:rsid w:val="00417618"/>
    <w:rsid w:val="00421BF1"/>
    <w:rsid w:val="00422F45"/>
    <w:rsid w:val="00424ED3"/>
    <w:rsid w:val="004253B9"/>
    <w:rsid w:val="00426184"/>
    <w:rsid w:val="004275CF"/>
    <w:rsid w:val="00433913"/>
    <w:rsid w:val="00436815"/>
    <w:rsid w:val="004413F4"/>
    <w:rsid w:val="00441418"/>
    <w:rsid w:val="0044211A"/>
    <w:rsid w:val="0044235A"/>
    <w:rsid w:val="00442BF3"/>
    <w:rsid w:val="00444993"/>
    <w:rsid w:val="004456AB"/>
    <w:rsid w:val="00446237"/>
    <w:rsid w:val="00453AFF"/>
    <w:rsid w:val="00461CE7"/>
    <w:rsid w:val="00467140"/>
    <w:rsid w:val="0048459D"/>
    <w:rsid w:val="00485D08"/>
    <w:rsid w:val="00490CF7"/>
    <w:rsid w:val="0049128B"/>
    <w:rsid w:val="00491885"/>
    <w:rsid w:val="00491921"/>
    <w:rsid w:val="00492F72"/>
    <w:rsid w:val="004B1DDB"/>
    <w:rsid w:val="004B397B"/>
    <w:rsid w:val="004B6CD7"/>
    <w:rsid w:val="004B7258"/>
    <w:rsid w:val="004C0C21"/>
    <w:rsid w:val="004C10B1"/>
    <w:rsid w:val="004C2B2C"/>
    <w:rsid w:val="004C3BB8"/>
    <w:rsid w:val="004C49FD"/>
    <w:rsid w:val="004C4A36"/>
    <w:rsid w:val="004C7723"/>
    <w:rsid w:val="004D4DF6"/>
    <w:rsid w:val="004D7B24"/>
    <w:rsid w:val="004F3BAC"/>
    <w:rsid w:val="004F62BC"/>
    <w:rsid w:val="00505F66"/>
    <w:rsid w:val="00507B15"/>
    <w:rsid w:val="00510ECD"/>
    <w:rsid w:val="0051166D"/>
    <w:rsid w:val="00514C5C"/>
    <w:rsid w:val="0052131A"/>
    <w:rsid w:val="00525AFD"/>
    <w:rsid w:val="0052759B"/>
    <w:rsid w:val="00533DEB"/>
    <w:rsid w:val="00534D4B"/>
    <w:rsid w:val="005355C3"/>
    <w:rsid w:val="0053578A"/>
    <w:rsid w:val="0054063B"/>
    <w:rsid w:val="00543579"/>
    <w:rsid w:val="005444C4"/>
    <w:rsid w:val="0054568B"/>
    <w:rsid w:val="0054573A"/>
    <w:rsid w:val="00545B9B"/>
    <w:rsid w:val="0054717E"/>
    <w:rsid w:val="0055194D"/>
    <w:rsid w:val="0055348B"/>
    <w:rsid w:val="0055660C"/>
    <w:rsid w:val="00564206"/>
    <w:rsid w:val="00564279"/>
    <w:rsid w:val="00564702"/>
    <w:rsid w:val="00565E91"/>
    <w:rsid w:val="00566BED"/>
    <w:rsid w:val="005679FA"/>
    <w:rsid w:val="00570BE3"/>
    <w:rsid w:val="00571B67"/>
    <w:rsid w:val="005756A1"/>
    <w:rsid w:val="00577282"/>
    <w:rsid w:val="00577512"/>
    <w:rsid w:val="005801B1"/>
    <w:rsid w:val="0059025C"/>
    <w:rsid w:val="005B3979"/>
    <w:rsid w:val="005B79E9"/>
    <w:rsid w:val="005C0E47"/>
    <w:rsid w:val="005C1DAE"/>
    <w:rsid w:val="005C2DF3"/>
    <w:rsid w:val="005D1918"/>
    <w:rsid w:val="005D2E4F"/>
    <w:rsid w:val="005D64D3"/>
    <w:rsid w:val="005E03D8"/>
    <w:rsid w:val="005E0AD9"/>
    <w:rsid w:val="005E42A6"/>
    <w:rsid w:val="005E5153"/>
    <w:rsid w:val="005E6C3B"/>
    <w:rsid w:val="005F38F7"/>
    <w:rsid w:val="005F4A2D"/>
    <w:rsid w:val="005F7B0C"/>
    <w:rsid w:val="006013BE"/>
    <w:rsid w:val="00610605"/>
    <w:rsid w:val="006149A3"/>
    <w:rsid w:val="00614E6F"/>
    <w:rsid w:val="006153EE"/>
    <w:rsid w:val="006171BC"/>
    <w:rsid w:val="006249B9"/>
    <w:rsid w:val="00624DDD"/>
    <w:rsid w:val="0063371D"/>
    <w:rsid w:val="0063498F"/>
    <w:rsid w:val="006370E4"/>
    <w:rsid w:val="006415E7"/>
    <w:rsid w:val="0064365E"/>
    <w:rsid w:val="00644D98"/>
    <w:rsid w:val="00646EE6"/>
    <w:rsid w:val="00660F5A"/>
    <w:rsid w:val="006622CE"/>
    <w:rsid w:val="00666470"/>
    <w:rsid w:val="006728CD"/>
    <w:rsid w:val="006730B8"/>
    <w:rsid w:val="00682505"/>
    <w:rsid w:val="00690D2E"/>
    <w:rsid w:val="00692EF3"/>
    <w:rsid w:val="006A1DAA"/>
    <w:rsid w:val="006A6E0B"/>
    <w:rsid w:val="006D2DAE"/>
    <w:rsid w:val="006D3388"/>
    <w:rsid w:val="006E5281"/>
    <w:rsid w:val="006F1F41"/>
    <w:rsid w:val="00706B2D"/>
    <w:rsid w:val="00725B7B"/>
    <w:rsid w:val="00725EF7"/>
    <w:rsid w:val="0072758B"/>
    <w:rsid w:val="00727E63"/>
    <w:rsid w:val="0073108D"/>
    <w:rsid w:val="00731100"/>
    <w:rsid w:val="0073403D"/>
    <w:rsid w:val="007358F7"/>
    <w:rsid w:val="00742044"/>
    <w:rsid w:val="00744A30"/>
    <w:rsid w:val="00755058"/>
    <w:rsid w:val="00757F6F"/>
    <w:rsid w:val="00764EB9"/>
    <w:rsid w:val="007663F6"/>
    <w:rsid w:val="00767409"/>
    <w:rsid w:val="00774864"/>
    <w:rsid w:val="00780F17"/>
    <w:rsid w:val="007833FC"/>
    <w:rsid w:val="00783F36"/>
    <w:rsid w:val="00785781"/>
    <w:rsid w:val="00792B54"/>
    <w:rsid w:val="00795DB2"/>
    <w:rsid w:val="007A77E9"/>
    <w:rsid w:val="007A7DB4"/>
    <w:rsid w:val="007B27C3"/>
    <w:rsid w:val="007B3336"/>
    <w:rsid w:val="007B3D16"/>
    <w:rsid w:val="007B4FE3"/>
    <w:rsid w:val="007C1B87"/>
    <w:rsid w:val="007C23DA"/>
    <w:rsid w:val="007C5369"/>
    <w:rsid w:val="007C673E"/>
    <w:rsid w:val="007D1BC1"/>
    <w:rsid w:val="007D3A12"/>
    <w:rsid w:val="007D400D"/>
    <w:rsid w:val="007D5B4B"/>
    <w:rsid w:val="007E199C"/>
    <w:rsid w:val="007E4C95"/>
    <w:rsid w:val="007F70CC"/>
    <w:rsid w:val="0080178D"/>
    <w:rsid w:val="00803486"/>
    <w:rsid w:val="00804993"/>
    <w:rsid w:val="008238CE"/>
    <w:rsid w:val="008241AF"/>
    <w:rsid w:val="00827591"/>
    <w:rsid w:val="0083263D"/>
    <w:rsid w:val="00834839"/>
    <w:rsid w:val="008349EC"/>
    <w:rsid w:val="0083523E"/>
    <w:rsid w:val="00835A88"/>
    <w:rsid w:val="00835BFD"/>
    <w:rsid w:val="00836650"/>
    <w:rsid w:val="008405AE"/>
    <w:rsid w:val="00840863"/>
    <w:rsid w:val="008433C3"/>
    <w:rsid w:val="00847136"/>
    <w:rsid w:val="00853B21"/>
    <w:rsid w:val="00855804"/>
    <w:rsid w:val="00855881"/>
    <w:rsid w:val="00855EB0"/>
    <w:rsid w:val="00864749"/>
    <w:rsid w:val="008679DE"/>
    <w:rsid w:val="00867DA6"/>
    <w:rsid w:val="00871BC2"/>
    <w:rsid w:val="008764F2"/>
    <w:rsid w:val="008769CC"/>
    <w:rsid w:val="008820BD"/>
    <w:rsid w:val="00896107"/>
    <w:rsid w:val="008A1200"/>
    <w:rsid w:val="008A696B"/>
    <w:rsid w:val="008A7F2B"/>
    <w:rsid w:val="008C2226"/>
    <w:rsid w:val="008C2E29"/>
    <w:rsid w:val="008C4ACB"/>
    <w:rsid w:val="008C7CDB"/>
    <w:rsid w:val="008D32AF"/>
    <w:rsid w:val="008D4D4C"/>
    <w:rsid w:val="008D55ED"/>
    <w:rsid w:val="008E5B7A"/>
    <w:rsid w:val="008F0A0C"/>
    <w:rsid w:val="008F4849"/>
    <w:rsid w:val="008F50AC"/>
    <w:rsid w:val="008F6BF3"/>
    <w:rsid w:val="008F793F"/>
    <w:rsid w:val="00903B94"/>
    <w:rsid w:val="00903D4D"/>
    <w:rsid w:val="00905E85"/>
    <w:rsid w:val="0091435C"/>
    <w:rsid w:val="00925FA2"/>
    <w:rsid w:val="0092662E"/>
    <w:rsid w:val="00926DF4"/>
    <w:rsid w:val="00927D6C"/>
    <w:rsid w:val="00930C29"/>
    <w:rsid w:val="00932525"/>
    <w:rsid w:val="0093565A"/>
    <w:rsid w:val="009402D9"/>
    <w:rsid w:val="009412D7"/>
    <w:rsid w:val="00942DB2"/>
    <w:rsid w:val="009478C7"/>
    <w:rsid w:val="00954A96"/>
    <w:rsid w:val="00957B56"/>
    <w:rsid w:val="00960F26"/>
    <w:rsid w:val="00961CCF"/>
    <w:rsid w:val="00971C9E"/>
    <w:rsid w:val="0097374F"/>
    <w:rsid w:val="009779C0"/>
    <w:rsid w:val="009811EF"/>
    <w:rsid w:val="0098162D"/>
    <w:rsid w:val="00984568"/>
    <w:rsid w:val="00991338"/>
    <w:rsid w:val="00992C9C"/>
    <w:rsid w:val="0099733E"/>
    <w:rsid w:val="009B44CA"/>
    <w:rsid w:val="009B5EDF"/>
    <w:rsid w:val="009B72E8"/>
    <w:rsid w:val="009B758B"/>
    <w:rsid w:val="009C118F"/>
    <w:rsid w:val="009C656A"/>
    <w:rsid w:val="009D22C0"/>
    <w:rsid w:val="009D3699"/>
    <w:rsid w:val="009D3C41"/>
    <w:rsid w:val="009D4F38"/>
    <w:rsid w:val="009D5899"/>
    <w:rsid w:val="009D7ADD"/>
    <w:rsid w:val="009E125E"/>
    <w:rsid w:val="009E4338"/>
    <w:rsid w:val="009E581C"/>
    <w:rsid w:val="009E6E84"/>
    <w:rsid w:val="009F30E1"/>
    <w:rsid w:val="009F3F79"/>
    <w:rsid w:val="009F6B0B"/>
    <w:rsid w:val="00A00396"/>
    <w:rsid w:val="00A10ACA"/>
    <w:rsid w:val="00A126F0"/>
    <w:rsid w:val="00A15963"/>
    <w:rsid w:val="00A17FB7"/>
    <w:rsid w:val="00A23892"/>
    <w:rsid w:val="00A27076"/>
    <w:rsid w:val="00A34674"/>
    <w:rsid w:val="00A37EDF"/>
    <w:rsid w:val="00A40A5C"/>
    <w:rsid w:val="00A4107E"/>
    <w:rsid w:val="00A56410"/>
    <w:rsid w:val="00A56F2F"/>
    <w:rsid w:val="00A57BFB"/>
    <w:rsid w:val="00A57D76"/>
    <w:rsid w:val="00A60B0A"/>
    <w:rsid w:val="00A65639"/>
    <w:rsid w:val="00A65C0A"/>
    <w:rsid w:val="00A66105"/>
    <w:rsid w:val="00A75689"/>
    <w:rsid w:val="00A8386C"/>
    <w:rsid w:val="00A90991"/>
    <w:rsid w:val="00AA02F1"/>
    <w:rsid w:val="00AB0C4E"/>
    <w:rsid w:val="00AB1A8F"/>
    <w:rsid w:val="00AB2CC7"/>
    <w:rsid w:val="00AB6E0B"/>
    <w:rsid w:val="00AC2C82"/>
    <w:rsid w:val="00AC407B"/>
    <w:rsid w:val="00AC4FCE"/>
    <w:rsid w:val="00AD2B8C"/>
    <w:rsid w:val="00AD64CC"/>
    <w:rsid w:val="00AD6BB1"/>
    <w:rsid w:val="00AD6C07"/>
    <w:rsid w:val="00AE6534"/>
    <w:rsid w:val="00B10BCB"/>
    <w:rsid w:val="00B14EDE"/>
    <w:rsid w:val="00B227C2"/>
    <w:rsid w:val="00B2615A"/>
    <w:rsid w:val="00B271B6"/>
    <w:rsid w:val="00B30C43"/>
    <w:rsid w:val="00B328CF"/>
    <w:rsid w:val="00B33450"/>
    <w:rsid w:val="00B415D5"/>
    <w:rsid w:val="00B416DB"/>
    <w:rsid w:val="00B43B4C"/>
    <w:rsid w:val="00B45E7F"/>
    <w:rsid w:val="00B4714E"/>
    <w:rsid w:val="00B47685"/>
    <w:rsid w:val="00B50F25"/>
    <w:rsid w:val="00B564DD"/>
    <w:rsid w:val="00B5678F"/>
    <w:rsid w:val="00B701CD"/>
    <w:rsid w:val="00B72FE1"/>
    <w:rsid w:val="00B76230"/>
    <w:rsid w:val="00B81940"/>
    <w:rsid w:val="00B837DA"/>
    <w:rsid w:val="00B83FD8"/>
    <w:rsid w:val="00B848F0"/>
    <w:rsid w:val="00B85B83"/>
    <w:rsid w:val="00B85D92"/>
    <w:rsid w:val="00B91CD6"/>
    <w:rsid w:val="00B9220B"/>
    <w:rsid w:val="00B92AFC"/>
    <w:rsid w:val="00BA2FCA"/>
    <w:rsid w:val="00BA4079"/>
    <w:rsid w:val="00BA62F6"/>
    <w:rsid w:val="00BA6B8E"/>
    <w:rsid w:val="00BA70E3"/>
    <w:rsid w:val="00BB0F78"/>
    <w:rsid w:val="00BB1122"/>
    <w:rsid w:val="00BB7684"/>
    <w:rsid w:val="00BC1A5A"/>
    <w:rsid w:val="00BC391E"/>
    <w:rsid w:val="00BC47CF"/>
    <w:rsid w:val="00BC5914"/>
    <w:rsid w:val="00BD722B"/>
    <w:rsid w:val="00BE18DF"/>
    <w:rsid w:val="00BE4643"/>
    <w:rsid w:val="00BE6D19"/>
    <w:rsid w:val="00BE71F0"/>
    <w:rsid w:val="00BE7678"/>
    <w:rsid w:val="00BE7E09"/>
    <w:rsid w:val="00BF7CC0"/>
    <w:rsid w:val="00BF7DD5"/>
    <w:rsid w:val="00C00244"/>
    <w:rsid w:val="00C02311"/>
    <w:rsid w:val="00C074F4"/>
    <w:rsid w:val="00C10E44"/>
    <w:rsid w:val="00C14F13"/>
    <w:rsid w:val="00C218F5"/>
    <w:rsid w:val="00C258DF"/>
    <w:rsid w:val="00C303D4"/>
    <w:rsid w:val="00C335CF"/>
    <w:rsid w:val="00C3409B"/>
    <w:rsid w:val="00C35B4B"/>
    <w:rsid w:val="00C4145C"/>
    <w:rsid w:val="00C42960"/>
    <w:rsid w:val="00C43712"/>
    <w:rsid w:val="00C477B2"/>
    <w:rsid w:val="00C47EE3"/>
    <w:rsid w:val="00C5063D"/>
    <w:rsid w:val="00C50A9A"/>
    <w:rsid w:val="00C55510"/>
    <w:rsid w:val="00C647E5"/>
    <w:rsid w:val="00C65B85"/>
    <w:rsid w:val="00C67695"/>
    <w:rsid w:val="00C70A58"/>
    <w:rsid w:val="00C72827"/>
    <w:rsid w:val="00C81A01"/>
    <w:rsid w:val="00C84A19"/>
    <w:rsid w:val="00C874E0"/>
    <w:rsid w:val="00C9114E"/>
    <w:rsid w:val="00C930F1"/>
    <w:rsid w:val="00C96B7E"/>
    <w:rsid w:val="00CA4C67"/>
    <w:rsid w:val="00CA621B"/>
    <w:rsid w:val="00CB11B5"/>
    <w:rsid w:val="00CB1F3E"/>
    <w:rsid w:val="00CB22A8"/>
    <w:rsid w:val="00CB5E61"/>
    <w:rsid w:val="00CB6252"/>
    <w:rsid w:val="00CC1700"/>
    <w:rsid w:val="00CC1AF1"/>
    <w:rsid w:val="00CD618E"/>
    <w:rsid w:val="00CE2C87"/>
    <w:rsid w:val="00CE750D"/>
    <w:rsid w:val="00CF0188"/>
    <w:rsid w:val="00CF33CC"/>
    <w:rsid w:val="00CF4711"/>
    <w:rsid w:val="00CF5EFA"/>
    <w:rsid w:val="00CF5F5E"/>
    <w:rsid w:val="00CF76F4"/>
    <w:rsid w:val="00D0244C"/>
    <w:rsid w:val="00D20A39"/>
    <w:rsid w:val="00D25218"/>
    <w:rsid w:val="00D36A46"/>
    <w:rsid w:val="00D416D8"/>
    <w:rsid w:val="00D41997"/>
    <w:rsid w:val="00D42CD2"/>
    <w:rsid w:val="00D43565"/>
    <w:rsid w:val="00D43F83"/>
    <w:rsid w:val="00D50287"/>
    <w:rsid w:val="00D513FF"/>
    <w:rsid w:val="00D53F77"/>
    <w:rsid w:val="00D572ED"/>
    <w:rsid w:val="00D604C8"/>
    <w:rsid w:val="00D60E88"/>
    <w:rsid w:val="00D76F19"/>
    <w:rsid w:val="00D77F08"/>
    <w:rsid w:val="00D85B94"/>
    <w:rsid w:val="00D91720"/>
    <w:rsid w:val="00D94D0B"/>
    <w:rsid w:val="00DA379D"/>
    <w:rsid w:val="00DA3FF0"/>
    <w:rsid w:val="00DA56B6"/>
    <w:rsid w:val="00DA7663"/>
    <w:rsid w:val="00DB1A56"/>
    <w:rsid w:val="00DB3F65"/>
    <w:rsid w:val="00DB4135"/>
    <w:rsid w:val="00DB706B"/>
    <w:rsid w:val="00DC2918"/>
    <w:rsid w:val="00DC5A2D"/>
    <w:rsid w:val="00DD078B"/>
    <w:rsid w:val="00DE39C4"/>
    <w:rsid w:val="00DF0B2B"/>
    <w:rsid w:val="00DF0E62"/>
    <w:rsid w:val="00E00A73"/>
    <w:rsid w:val="00E018EA"/>
    <w:rsid w:val="00E101B5"/>
    <w:rsid w:val="00E15221"/>
    <w:rsid w:val="00E23BC4"/>
    <w:rsid w:val="00E23F3D"/>
    <w:rsid w:val="00E27E0C"/>
    <w:rsid w:val="00E32A7E"/>
    <w:rsid w:val="00E34C5E"/>
    <w:rsid w:val="00E36EF7"/>
    <w:rsid w:val="00E4707E"/>
    <w:rsid w:val="00E47A91"/>
    <w:rsid w:val="00E51E20"/>
    <w:rsid w:val="00E559DB"/>
    <w:rsid w:val="00E55F57"/>
    <w:rsid w:val="00E62EB7"/>
    <w:rsid w:val="00E63DB1"/>
    <w:rsid w:val="00E711FE"/>
    <w:rsid w:val="00E74417"/>
    <w:rsid w:val="00E75912"/>
    <w:rsid w:val="00E76471"/>
    <w:rsid w:val="00E77375"/>
    <w:rsid w:val="00E9045F"/>
    <w:rsid w:val="00EA0433"/>
    <w:rsid w:val="00EA5F23"/>
    <w:rsid w:val="00EA617D"/>
    <w:rsid w:val="00EB1B9B"/>
    <w:rsid w:val="00EB2F18"/>
    <w:rsid w:val="00EC42DD"/>
    <w:rsid w:val="00EC751B"/>
    <w:rsid w:val="00ED0AEB"/>
    <w:rsid w:val="00ED13A1"/>
    <w:rsid w:val="00ED22F0"/>
    <w:rsid w:val="00ED2D45"/>
    <w:rsid w:val="00ED47A8"/>
    <w:rsid w:val="00EE1B3F"/>
    <w:rsid w:val="00EE3BC7"/>
    <w:rsid w:val="00EE735E"/>
    <w:rsid w:val="00EF1ED5"/>
    <w:rsid w:val="00EF49CE"/>
    <w:rsid w:val="00EF632E"/>
    <w:rsid w:val="00F06A62"/>
    <w:rsid w:val="00F13408"/>
    <w:rsid w:val="00F16A7A"/>
    <w:rsid w:val="00F3119A"/>
    <w:rsid w:val="00F3467B"/>
    <w:rsid w:val="00F40609"/>
    <w:rsid w:val="00F4114E"/>
    <w:rsid w:val="00F43C65"/>
    <w:rsid w:val="00F472D4"/>
    <w:rsid w:val="00F479BF"/>
    <w:rsid w:val="00F5391A"/>
    <w:rsid w:val="00F55147"/>
    <w:rsid w:val="00F62EC9"/>
    <w:rsid w:val="00F651D9"/>
    <w:rsid w:val="00F6572A"/>
    <w:rsid w:val="00F71555"/>
    <w:rsid w:val="00F719C7"/>
    <w:rsid w:val="00F80B8C"/>
    <w:rsid w:val="00F80CB1"/>
    <w:rsid w:val="00F81AAE"/>
    <w:rsid w:val="00F862F9"/>
    <w:rsid w:val="00F92AC1"/>
    <w:rsid w:val="00F92CB9"/>
    <w:rsid w:val="00F962F8"/>
    <w:rsid w:val="00FA0A0D"/>
    <w:rsid w:val="00FA1E4A"/>
    <w:rsid w:val="00FA7E5C"/>
    <w:rsid w:val="00FB620A"/>
    <w:rsid w:val="00FB7E12"/>
    <w:rsid w:val="00FC5A38"/>
    <w:rsid w:val="00FD6033"/>
    <w:rsid w:val="00FE05DB"/>
    <w:rsid w:val="00FE110C"/>
    <w:rsid w:val="00FE1B6A"/>
    <w:rsid w:val="00FE2A5D"/>
    <w:rsid w:val="00FE3061"/>
    <w:rsid w:val="00FF1D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D6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5063D"/>
    <w:rPr>
      <w:rFonts w:ascii="Times New Roman" w:eastAsia="Times New Roman" w:hAnsi="Times New Roman" w:cs="Times New Roman"/>
    </w:rPr>
  </w:style>
  <w:style w:type="paragraph" w:styleId="Heading1">
    <w:name w:val="heading 1"/>
    <w:basedOn w:val="Normal"/>
    <w:uiPriority w:val="1"/>
    <w:qFormat/>
    <w:pPr>
      <w:spacing w:before="78"/>
      <w:ind w:left="3097" w:right="828"/>
      <w:jc w:val="center"/>
      <w:outlineLvl w:val="0"/>
    </w:pPr>
    <w:rPr>
      <w:b/>
      <w:bCs/>
      <w:sz w:val="20"/>
      <w:szCs w:val="20"/>
    </w:rPr>
  </w:style>
  <w:style w:type="paragraph" w:styleId="Heading2">
    <w:name w:val="heading 2"/>
    <w:basedOn w:val="Normal"/>
    <w:uiPriority w:val="1"/>
    <w:qFormat/>
    <w:pPr>
      <w:ind w:left="940" w:right="357"/>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link w:val="ListParagraphChar"/>
    <w:uiPriority w:val="1"/>
    <w:qFormat/>
    <w:pPr>
      <w:ind w:left="939" w:right="356" w:hanging="720"/>
      <w:jc w:val="both"/>
    </w:pPr>
  </w:style>
  <w:style w:type="paragraph" w:customStyle="1" w:styleId="TableParagraph">
    <w:name w:val="Table Paragraph"/>
    <w:basedOn w:val="Normal"/>
    <w:uiPriority w:val="1"/>
    <w:qFormat/>
  </w:style>
  <w:style w:type="paragraph" w:styleId="MacroText">
    <w:name w:val="macro"/>
    <w:link w:val="MacroTextChar"/>
    <w:uiPriority w:val="99"/>
    <w:semiHidden/>
    <w:unhideWhenUsed/>
    <w:rsid w:val="00727E63"/>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727E63"/>
    <w:rPr>
      <w:rFonts w:ascii="Consolas" w:eastAsia="Times New Roman" w:hAnsi="Consolas" w:cs="Times New Roman"/>
      <w:sz w:val="20"/>
      <w:szCs w:val="20"/>
    </w:rPr>
  </w:style>
  <w:style w:type="character" w:styleId="Hyperlink">
    <w:name w:val="Hyperlink"/>
    <w:basedOn w:val="DefaultParagraphFont"/>
    <w:uiPriority w:val="99"/>
    <w:unhideWhenUsed/>
    <w:rsid w:val="00AB1A8F"/>
    <w:rPr>
      <w:rFonts w:cs="Times New Roman"/>
      <w:color w:val="0000FF"/>
      <w:u w:val="single"/>
    </w:rPr>
  </w:style>
  <w:style w:type="character" w:styleId="CommentReference">
    <w:name w:val="annotation reference"/>
    <w:basedOn w:val="DefaultParagraphFont"/>
    <w:uiPriority w:val="99"/>
    <w:semiHidden/>
    <w:unhideWhenUsed/>
    <w:rsid w:val="00AB1A8F"/>
    <w:rPr>
      <w:sz w:val="16"/>
      <w:szCs w:val="16"/>
    </w:rPr>
  </w:style>
  <w:style w:type="paragraph" w:styleId="CommentText">
    <w:name w:val="annotation text"/>
    <w:basedOn w:val="Normal"/>
    <w:link w:val="CommentTextChar"/>
    <w:uiPriority w:val="99"/>
    <w:unhideWhenUsed/>
    <w:rsid w:val="00AB1A8F"/>
    <w:rPr>
      <w:sz w:val="20"/>
      <w:szCs w:val="20"/>
    </w:rPr>
  </w:style>
  <w:style w:type="character" w:customStyle="1" w:styleId="CommentTextChar">
    <w:name w:val="Comment Text Char"/>
    <w:basedOn w:val="DefaultParagraphFont"/>
    <w:link w:val="CommentText"/>
    <w:uiPriority w:val="99"/>
    <w:rsid w:val="00AB1A8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1A8F"/>
    <w:rPr>
      <w:b/>
      <w:bCs/>
    </w:rPr>
  </w:style>
  <w:style w:type="character" w:customStyle="1" w:styleId="CommentSubjectChar">
    <w:name w:val="Comment Subject Char"/>
    <w:basedOn w:val="CommentTextChar"/>
    <w:link w:val="CommentSubject"/>
    <w:uiPriority w:val="99"/>
    <w:semiHidden/>
    <w:rsid w:val="00AB1A8F"/>
    <w:rPr>
      <w:rFonts w:ascii="Times New Roman" w:eastAsia="Times New Roman" w:hAnsi="Times New Roman" w:cs="Times New Roman"/>
      <w:b/>
      <w:bCs/>
      <w:sz w:val="20"/>
      <w:szCs w:val="20"/>
    </w:rPr>
  </w:style>
  <w:style w:type="paragraph" w:styleId="Revision">
    <w:name w:val="Revision"/>
    <w:hidden/>
    <w:uiPriority w:val="99"/>
    <w:semiHidden/>
    <w:rsid w:val="00AB1A8F"/>
    <w:pPr>
      <w:widowControl/>
      <w:autoSpaceDE/>
      <w:autoSpaceDN/>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B1A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A8F"/>
    <w:rPr>
      <w:rFonts w:ascii="Segoe UI" w:eastAsia="Times New Roman" w:hAnsi="Segoe UI" w:cs="Segoe UI"/>
      <w:sz w:val="18"/>
      <w:szCs w:val="18"/>
    </w:rPr>
  </w:style>
  <w:style w:type="paragraph" w:styleId="FootnoteText">
    <w:name w:val="footnote text"/>
    <w:basedOn w:val="Normal"/>
    <w:link w:val="FootnoteTextChar"/>
    <w:unhideWhenUsed/>
    <w:rsid w:val="00AC2C82"/>
    <w:rPr>
      <w:sz w:val="20"/>
      <w:szCs w:val="20"/>
    </w:rPr>
  </w:style>
  <w:style w:type="character" w:customStyle="1" w:styleId="FootnoteTextChar">
    <w:name w:val="Footnote Text Char"/>
    <w:basedOn w:val="DefaultParagraphFont"/>
    <w:link w:val="FootnoteText"/>
    <w:uiPriority w:val="99"/>
    <w:semiHidden/>
    <w:rsid w:val="00AC2C82"/>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AC2C82"/>
    <w:rPr>
      <w:vertAlign w:val="superscript"/>
    </w:rPr>
  </w:style>
  <w:style w:type="paragraph" w:customStyle="1" w:styleId="Default">
    <w:name w:val="Default"/>
    <w:rsid w:val="0054573A"/>
    <w:pPr>
      <w:widowControl/>
      <w:adjustRightInd w:val="0"/>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49128B"/>
    <w:rPr>
      <w:color w:val="605E5C"/>
      <w:shd w:val="clear" w:color="auto" w:fill="E1DFDD"/>
    </w:rPr>
  </w:style>
  <w:style w:type="paragraph" w:styleId="Header">
    <w:name w:val="header"/>
    <w:basedOn w:val="Normal"/>
    <w:link w:val="HeaderChar"/>
    <w:uiPriority w:val="99"/>
    <w:unhideWhenUsed/>
    <w:rsid w:val="00C55510"/>
    <w:pPr>
      <w:tabs>
        <w:tab w:val="center" w:pos="4844"/>
        <w:tab w:val="right" w:pos="9689"/>
      </w:tabs>
    </w:pPr>
  </w:style>
  <w:style w:type="character" w:customStyle="1" w:styleId="HeaderChar">
    <w:name w:val="Header Char"/>
    <w:basedOn w:val="DefaultParagraphFont"/>
    <w:link w:val="Header"/>
    <w:uiPriority w:val="99"/>
    <w:rsid w:val="00C55510"/>
    <w:rPr>
      <w:rFonts w:ascii="Times New Roman" w:eastAsia="Times New Roman" w:hAnsi="Times New Roman" w:cs="Times New Roman"/>
    </w:rPr>
  </w:style>
  <w:style w:type="paragraph" w:styleId="Footer">
    <w:name w:val="footer"/>
    <w:basedOn w:val="Normal"/>
    <w:link w:val="FooterChar"/>
    <w:uiPriority w:val="99"/>
    <w:unhideWhenUsed/>
    <w:rsid w:val="00C55510"/>
    <w:pPr>
      <w:tabs>
        <w:tab w:val="center" w:pos="4844"/>
        <w:tab w:val="right" w:pos="9689"/>
      </w:tabs>
    </w:pPr>
  </w:style>
  <w:style w:type="character" w:customStyle="1" w:styleId="FooterChar">
    <w:name w:val="Footer Char"/>
    <w:basedOn w:val="DefaultParagraphFont"/>
    <w:link w:val="Footer"/>
    <w:uiPriority w:val="99"/>
    <w:rsid w:val="00C55510"/>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5348B"/>
    <w:rPr>
      <w:rFonts w:ascii="Times New Roman" w:eastAsia="Times New Roman" w:hAnsi="Times New Roman" w:cs="Times New Roman"/>
      <w:sz w:val="20"/>
      <w:szCs w:val="20"/>
    </w:rPr>
  </w:style>
  <w:style w:type="paragraph" w:customStyle="1" w:styleId="Body">
    <w:name w:val="Body"/>
    <w:aliases w:val="by,b,b10pt,body,newBody"/>
    <w:basedOn w:val="Normal"/>
    <w:link w:val="BodyChar"/>
    <w:qFormat/>
    <w:rsid w:val="00422F45"/>
    <w:pPr>
      <w:widowControl/>
      <w:autoSpaceDE/>
      <w:autoSpaceDN/>
      <w:spacing w:after="140" w:line="290" w:lineRule="auto"/>
      <w:ind w:left="425"/>
      <w:jc w:val="both"/>
    </w:pPr>
    <w:rPr>
      <w:kern w:val="20"/>
      <w:sz w:val="20"/>
      <w:szCs w:val="20"/>
      <w:lang w:val="en-GB"/>
    </w:rPr>
  </w:style>
  <w:style w:type="character" w:customStyle="1" w:styleId="BodyChar">
    <w:name w:val="Body Char"/>
    <w:basedOn w:val="DefaultParagraphFont"/>
    <w:link w:val="Body"/>
    <w:rsid w:val="00422F45"/>
    <w:rPr>
      <w:rFonts w:ascii="Times New Roman" w:eastAsia="Times New Roman" w:hAnsi="Times New Roman" w:cs="Times New Roman"/>
      <w:kern w:val="20"/>
      <w:sz w:val="20"/>
      <w:szCs w:val="20"/>
      <w:lang w:val="en-GB"/>
    </w:rPr>
  </w:style>
  <w:style w:type="paragraph" w:customStyle="1" w:styleId="CellBody">
    <w:name w:val="CellBody"/>
    <w:basedOn w:val="Normal"/>
    <w:rsid w:val="00E75912"/>
    <w:pPr>
      <w:widowControl/>
      <w:autoSpaceDE/>
      <w:autoSpaceDN/>
      <w:spacing w:before="40" w:after="40" w:line="290" w:lineRule="auto"/>
    </w:pPr>
    <w:rPr>
      <w:kern w:val="20"/>
      <w:sz w:val="20"/>
      <w:szCs w:val="20"/>
      <w:lang w:val="en-GB"/>
    </w:rPr>
  </w:style>
  <w:style w:type="paragraph" w:customStyle="1" w:styleId="CellHead">
    <w:name w:val="CellHead"/>
    <w:basedOn w:val="Normal"/>
    <w:rsid w:val="00E75912"/>
    <w:pPr>
      <w:keepNext/>
      <w:widowControl/>
      <w:autoSpaceDE/>
      <w:autoSpaceDN/>
      <w:spacing w:before="40" w:after="120" w:line="290" w:lineRule="auto"/>
    </w:pPr>
    <w:rPr>
      <w:b/>
      <w:kern w:val="20"/>
      <w:sz w:val="20"/>
      <w:szCs w:val="20"/>
      <w:lang w:val="en-GB"/>
    </w:rPr>
  </w:style>
  <w:style w:type="table" w:styleId="TableGrid">
    <w:name w:val="Table Grid"/>
    <w:basedOn w:val="TableNormal"/>
    <w:uiPriority w:val="59"/>
    <w:rsid w:val="00E75912"/>
    <w:pPr>
      <w:widowControl/>
      <w:autoSpaceDE/>
      <w:autoSpaceDN/>
      <w:spacing w:after="140" w:line="29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E3061"/>
    <w:rPr>
      <w:color w:val="605E5C"/>
      <w:shd w:val="clear" w:color="auto" w:fill="E1DFDD"/>
    </w:rPr>
  </w:style>
  <w:style w:type="character" w:customStyle="1" w:styleId="UnresolvedMention3">
    <w:name w:val="Unresolved Mention3"/>
    <w:basedOn w:val="DefaultParagraphFont"/>
    <w:uiPriority w:val="99"/>
    <w:semiHidden/>
    <w:unhideWhenUsed/>
    <w:rsid w:val="002C1ACB"/>
    <w:rPr>
      <w:color w:val="605E5C"/>
      <w:shd w:val="clear" w:color="auto" w:fill="E1DFDD"/>
    </w:rPr>
  </w:style>
  <w:style w:type="character" w:styleId="FollowedHyperlink">
    <w:name w:val="FollowedHyperlink"/>
    <w:basedOn w:val="DefaultParagraphFont"/>
    <w:uiPriority w:val="99"/>
    <w:semiHidden/>
    <w:unhideWhenUsed/>
    <w:rsid w:val="00644D98"/>
    <w:rPr>
      <w:color w:val="800080" w:themeColor="followedHyperlink"/>
      <w:u w:val="single"/>
    </w:rPr>
  </w:style>
  <w:style w:type="character" w:customStyle="1" w:styleId="UnresolvedMention4">
    <w:name w:val="Unresolved Mention4"/>
    <w:basedOn w:val="DefaultParagraphFont"/>
    <w:uiPriority w:val="99"/>
    <w:semiHidden/>
    <w:unhideWhenUsed/>
    <w:rsid w:val="00345354"/>
    <w:rPr>
      <w:color w:val="605E5C"/>
      <w:shd w:val="clear" w:color="auto" w:fill="E1DFDD"/>
    </w:rPr>
  </w:style>
  <w:style w:type="character" w:styleId="PlaceholderText">
    <w:name w:val="Placeholder Text"/>
    <w:basedOn w:val="DefaultParagraphFont"/>
    <w:uiPriority w:val="99"/>
    <w:semiHidden/>
    <w:rsid w:val="00EC42DD"/>
    <w:rPr>
      <w:color w:val="808080"/>
    </w:rPr>
  </w:style>
  <w:style w:type="paragraph" w:customStyle="1" w:styleId="DocID">
    <w:name w:val="DocID"/>
    <w:basedOn w:val="Footer"/>
    <w:link w:val="DocIDChar"/>
    <w:rsid w:val="00EC42DD"/>
    <w:pPr>
      <w:tabs>
        <w:tab w:val="left" w:pos="939"/>
        <w:tab w:val="left" w:pos="940"/>
      </w:tabs>
    </w:pPr>
    <w:rPr>
      <w:rFonts w:ascii="Verdana" w:hAnsi="Verdana"/>
      <w:bCs/>
      <w:sz w:val="16"/>
    </w:rPr>
  </w:style>
  <w:style w:type="character" w:customStyle="1" w:styleId="ListParagraphChar">
    <w:name w:val="List Paragraph Char"/>
    <w:basedOn w:val="DefaultParagraphFont"/>
    <w:link w:val="ListParagraph"/>
    <w:uiPriority w:val="1"/>
    <w:rsid w:val="00EC42DD"/>
    <w:rPr>
      <w:rFonts w:ascii="Times New Roman" w:eastAsia="Times New Roman" w:hAnsi="Times New Roman" w:cs="Times New Roman"/>
    </w:rPr>
  </w:style>
  <w:style w:type="character" w:customStyle="1" w:styleId="DocIDChar">
    <w:name w:val="DocID Char"/>
    <w:basedOn w:val="ListParagraphChar"/>
    <w:link w:val="DocID"/>
    <w:rsid w:val="00EC42DD"/>
    <w:rPr>
      <w:rFonts w:ascii="Verdana" w:eastAsia="Times New Roman" w:hAnsi="Verdana" w:cs="Times New Roman"/>
      <w:bCs/>
      <w:sz w:val="16"/>
    </w:rPr>
  </w:style>
  <w:style w:type="paragraph" w:customStyle="1" w:styleId="Parties">
    <w:name w:val="Parties"/>
    <w:basedOn w:val="Normal"/>
    <w:rsid w:val="00803486"/>
    <w:pPr>
      <w:keepNext/>
      <w:keepLines/>
      <w:widowControl/>
      <w:autoSpaceDE/>
      <w:autoSpaceDN/>
      <w:spacing w:after="140" w:line="290" w:lineRule="auto"/>
      <w:jc w:val="center"/>
      <w:outlineLvl w:val="0"/>
    </w:pPr>
    <w:rPr>
      <w:b/>
      <w:kern w:val="20"/>
      <w:sz w:val="17"/>
      <w:szCs w:val="20"/>
      <w:lang w:val="en-GB"/>
    </w:rPr>
  </w:style>
  <w:style w:type="character" w:styleId="UnresolvedMention">
    <w:name w:val="Unresolved Mention"/>
    <w:basedOn w:val="DefaultParagraphFont"/>
    <w:uiPriority w:val="99"/>
    <w:semiHidden/>
    <w:unhideWhenUsed/>
    <w:rsid w:val="00CB2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tenderoffer@ahgl-invest.com"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23397151E74CE08C57CDFF357C7D1E"/>
        <w:category>
          <w:name w:val="General"/>
          <w:gallery w:val="placeholder"/>
        </w:category>
        <w:types>
          <w:type w:val="bbPlcHdr"/>
        </w:types>
        <w:behaviors>
          <w:behavior w:val="content"/>
        </w:behaviors>
        <w:guid w:val="{92FA21B8-2C9E-44BD-8107-7CE488251BFE}"/>
      </w:docPartPr>
      <w:docPartBody>
        <w:p w:rsidR="004F6518" w:rsidRDefault="004F6518"/>
      </w:docPartBody>
    </w:docPart>
    <w:docPart>
      <w:docPartPr>
        <w:name w:val="40AA5F3B5C9544868DB519A7515EB638"/>
        <w:category>
          <w:name w:val="General"/>
          <w:gallery w:val="placeholder"/>
        </w:category>
        <w:types>
          <w:type w:val="bbPlcHdr"/>
        </w:types>
        <w:behaviors>
          <w:behavior w:val="content"/>
        </w:behaviors>
        <w:guid w:val="{B909022B-E59E-4DD5-85D3-55C187FAFFEE}"/>
      </w:docPartPr>
      <w:docPartBody>
        <w:p w:rsidR="004F6518" w:rsidRDefault="004F65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E8B"/>
    <w:rsid w:val="00030E8B"/>
    <w:rsid w:val="00034AC8"/>
    <w:rsid w:val="00087984"/>
    <w:rsid w:val="00122449"/>
    <w:rsid w:val="0022421C"/>
    <w:rsid w:val="0023299F"/>
    <w:rsid w:val="002E07DE"/>
    <w:rsid w:val="0035151B"/>
    <w:rsid w:val="003D2B12"/>
    <w:rsid w:val="00421BF1"/>
    <w:rsid w:val="004F6518"/>
    <w:rsid w:val="0054717E"/>
    <w:rsid w:val="005E07B3"/>
    <w:rsid w:val="005E6C3B"/>
    <w:rsid w:val="00610605"/>
    <w:rsid w:val="007B7BB3"/>
    <w:rsid w:val="008349EC"/>
    <w:rsid w:val="00855EB0"/>
    <w:rsid w:val="008769CC"/>
    <w:rsid w:val="008A4090"/>
    <w:rsid w:val="00912E2E"/>
    <w:rsid w:val="00AA02F1"/>
    <w:rsid w:val="00AB2CC7"/>
    <w:rsid w:val="00D57C49"/>
    <w:rsid w:val="00DB299F"/>
    <w:rsid w:val="00E101B5"/>
    <w:rsid w:val="00E23F3D"/>
    <w:rsid w:val="00E559DB"/>
    <w:rsid w:val="00F81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0E8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t e m p l a t e   x m l n s : x s d = " h t t p : / / w w w . w 3 . o r g / 2 0 0 1 / X M L S c h e m a "   x m l n s : x s i = " h t t p : / / w w w . w 3 . o r g / 2 0 0 1 / X M L S c h e m a - i n s t a n c e "   i d = " d 0 1 2 c 8 f f - e a d c - 4 2 a c - 8 e 0 2 - 8 3 3 0 5 5 e e b f 2 b "   d o c u m e n t I d = " d e e 5 1 2 b 9 - e 5 8 c - 4 6 4 f - a e 5 f - d 5 0 8 4 c b 9 d c b e "   t e m p l a t e F u l l N a m e = " C : \ U s e r s \ P e t y u k o v \ A p p D a t a \ R o a m i n g \ M i c r o s o f t \ T e m p l a t e s \ N o r m a l . d o t m "   v e r s i o n = " 0 "   s c h e m a V e r s i o n = " 1 "   l a n g u a g e I s o = " e n - U S "   o f f i c e I d = " c 2 a 4 3 9 5 6 - 6 d 0 d - 4 0 5 0 - a 9 c c - 2 d a a 2 f 7 3 6 0 4 8 "   i m p o r t D a t a = " f a l s e "   w i z a r d H e i g h t = " 0 "   w i z a r d W i d t h = " 0 "   w i z a r d P a n e l W i d t h = " 0 "   h i d e W i z a r d I f V a l i d = " f a l s e "   h i d e A u t h o r = " f a l s e "   w i z a r d T a b P o s i t i o n = " n o n e "   x m l n s = " h t t p : / / i p h e l i o n . c o m / w o r d / o u t l i n e / " >  
     < a u t h o r   x s i : n i l = " t r u e " / >  
     < c o n t e n t C o n t r o l s >  
         < c o n t e n t C o n t r o l   i d = " e 4 a 1 d 6 7 e - 5 b f 8 - 4 9 5 2 - a e 0 0 - e 4 2 7 3 e a f 5 c e 0 "   n a m e = " D o c I d "   a s s e m b l y = " I p h e l i o n . O u t l i n e . W o r d . d l l "   t y p e = " I p h e l i o n . O u t l i n e . W o r d . R e n d e r e r s . T e x t R e n d e r e r "   o r d e r = " 3 "   a c t i v e = " t r u e "   e n t i t y I d = " 3 b 9 7 9 d 9 8 - 6 6 9 3 - 4 f 5 5 - b 1 f 2 - 8 3 8 e b 8 b 9 d 8 2 9 " 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3 b 9 7 9 d 9 8 - 6 6 9 3 - 4 f 5 5 - b 1 f 2 - 8 3 8 e b 8 b 9 d 8 2 9 " 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3 b 9 7 9 d 9 8 - 6 6 9 3 - 4 f 5 5 - b 1 f 2 - 8 3 8 e b 8 b 9 d 8 2 9 "   l i n k e d E n t i t y I d = " 0 0 0 0 0 0 0 0 - 0 0 0 0 - 0 0 0 0 - 0 0 0 0 - 0 0 0 0 0 0 0 0 0 0 0 0 "   l i n k e d F i e l d I d = " 0 0 0 0 0 0 0 0 - 0 0 0 0 - 0 0 0 0 - 0 0 0 0 - 0 0 0 0 0 0 0 0 0 0 0 0 "   l i n k e d F i e l d I n d e x = " 0 "   i n d e x = " 0 "   f i e l d T y p e = " q u e s t i o n "   f o r m a t E v a l u a t o r T y p e = " f o r m a t S t r i n g "   c o i D o c u m e n t F i e l d = " C l i e n t "   h i d d e n = " f a l s e " / >  
         < f i e l d   i d = " d 1 a 0 c 0 3 d - 0 2 5 8 - 4 7 a c - b b 6 d - 4 5 8 a 7 8 e 5 6 4 7 4 "   n a m e = " C l i e n t N a m e "   t y p e = " "   o r d e r = " 9 9 9 "   e n t i t y I d = " 3 b 9 7 9 d 9 8 - 6 6 9 3 - 4 f 5 5 - b 1 f 2 - 8 3 8 e b 8 b 9 d 8 2 9 "   l i n k e d E n t i t y I d = " 0 0 0 0 0 0 0 0 - 0 0 0 0 - 0 0 0 0 - 0 0 0 0 - 0 0 0 0 0 0 0 0 0 0 0 0 "   l i n k e d F i e l d I d = " 0 0 0 0 0 0 0 0 - 0 0 0 0 - 0 0 0 0 - 0 0 0 0 - 0 0 0 0 0 0 0 0 0 0 0 0 "   l i n k e d F i e l d I n d e x = " 0 "   i n d e x = " 0 "   f i e l d T y p e = " q u e s t i o n "   f o r m a t E v a l u a t o r T y p e = " f o r m a t S t r i n g "   c o i D o c u m e n t F i e l d = " C l i e n t N a m e "   h i d d e n = " f a l s e " / >  
         < f i e l d   i d = " 3 6 2 d d c e b - 8 f c 2 - 4 e a d - b 5 3 5 - e d 9 e 8 3 5 9 8 3 8 4 "   n a m e = " M a t t e r "   t y p e = " "   o r d e r = " 9 9 9 "   e n t i t y I d = " 3 b 9 7 9 d 9 8 - 6 6 9 3 - 4 f 5 5 - b 1 f 2 - 8 3 8 e b 8 b 9 d 8 2 9 "   l i n k e d E n t i t y I d = " 0 0 0 0 0 0 0 0 - 0 0 0 0 - 0 0 0 0 - 0 0 0 0 - 0 0 0 0 0 0 0 0 0 0 0 0 "   l i n k e d F i e l d I d = " 0 0 0 0 0 0 0 0 - 0 0 0 0 - 0 0 0 0 - 0 0 0 0 - 0 0 0 0 0 0 0 0 0 0 0 0 "   l i n k e d F i e l d I n d e x = " 0 "   i n d e x = " 0 "   f i e l d T y p e = " q u e s t i o n "   f o r m a t E v a l u a t o r T y p e = " f o r m a t S t r i n g "   c o i D o c u m e n t F i e l d = " M a t t e r "   h i d d e n = " f a l s e " / >  
         < f i e l d   i d = " a 3 e e f 5 1 4 - 2 4 7 f - 4 2 8 1 - b 6 a 2 - 3 b 4 d 3 4 b c 6 8 c f "   n a m e = " M a t t e r N a m e "   t y p e = " "   o r d e r = " 9 9 9 "   e n t i t y I d = " 3 b 9 7 9 d 9 8 - 6 6 9 3 - 4 f 5 5 - b 1 f 2 - 8 3 8 e b 8 b 9 d 8 2 9 "   l i n k e d E n t i t y I d = " 0 0 0 0 0 0 0 0 - 0 0 0 0 - 0 0 0 0 - 0 0 0 0 - 0 0 0 0 0 0 0 0 0 0 0 0 "   l i n k e d F i e l d I d = " 0 0 0 0 0 0 0 0 - 0 0 0 0 - 0 0 0 0 - 0 0 0 0 - 0 0 0 0 0 0 0 0 0 0 0 0 "   l i n k e d F i e l d I n d e x = " 0 "   i n d e x = " 0 "   f i e l d T y p e = " q u e s t i o n "   f o r m a t E v a l u a t o r T y p e = " f o r m a t S t r i n g "   c o i D o c u m e n t F i e l d = " M a t t e r N a m e "   h i d d e n = " f a l s e " / >  
         < f i e l d   i d = " 7 5 3 2 7 c a 1 - c 6 c b - 4 7 8 0 - 8 a 2 2 - 2 1 8 1 7 3 d 5 2 c 3 7 "   n a m e = " T y p i s t "   t y p e = " "   o r d e r = " 9 9 9 "   e n t i t y I d = " 3 b 9 7 9 d 9 8 - 6 6 9 3 - 4 f 5 5 - b 1 f 2 - 8 3 8 e b 8 b 9 d 8 2 9 "   l i n k e d E n t i t y I d = " 0 0 0 0 0 0 0 0 - 0 0 0 0 - 0 0 0 0 - 0 0 0 0 - 0 0 0 0 0 0 0 0 0 0 0 0 "   l i n k e d F i e l d I d = " 0 0 0 0 0 0 0 0 - 0 0 0 0 - 0 0 0 0 - 0 0 0 0 - 0 0 0 0 0 0 0 0 0 0 0 0 "   l i n k e d F i e l d I n d e x = " 0 "   i n d e x = " 0 "   f i e l d T y p e = " q u e s t i o n "   f o r m a t E v a l u a t o r T y p e = " f o r m a t S t r i n g "   h i d d e n = " f a l s e " > D Z Y U B A N O < / f i e l d >  
         < f i e l d   i d = " 9 a 9 2 6 9 a e - 1 d 5 b - 4 3 6 5 - 9 d a 1 - 6 3 7 c 5 f 3 3 0 a 8 f "   n a m e = " A u t h o r "   t y p e = " "   o r d e r = " 9 9 9 "   e n t i t y I d = " 3 b 9 7 9 d 9 8 - 6 6 9 3 - 4 f 5 5 - b 1 f 2 - 8 3 8 e b 8 b 9 d 8 2 9 "   l i n k e d E n t i t y I d = " 0 0 0 0 0 0 0 0 - 0 0 0 0 - 0 0 0 0 - 0 0 0 0 - 0 0 0 0 0 0 0 0 0 0 0 0 "   l i n k e d F i e l d I d = " 0 0 0 0 0 0 0 0 - 0 0 0 0 - 0 0 0 0 - 0 0 0 0 - 0 0 0 0 0 0 0 0 0 0 0 0 "   l i n k e d F i e l d I n d e x = " 0 "   i n d e x = " 0 "   f i e l d T y p e = " q u e s t i o n "   f o r m a t E v a l u a t o r T y p e = " f o r m a t S t r i n g "   h i d d e n = " f a l s e " > B E L Y A E V K < / f i e l d >  
         < f i e l d   i d = " a 0 0 2 e 7 8 a - 8 e 1 8 - 4 3 7 5 - b e f 7 - 9 f 6 8 7 e 9 3 1 f 6 5 "   n a m e = " T i t l e "   t y p e = " "   o r d e r = " 9 9 9 "   e n t i t y I d = " 3 b 9 7 9 d 9 8 - 6 6 9 3 - 4 f 5 5 - b 1 f 2 - 8 3 8 e b 8 b 9 d 8 2 9 "   l i n k e d E n t i t y I d = " 0 0 0 0 0 0 0 0 - 0 0 0 0 - 0 0 0 0 - 0 0 0 0 - 0 0 0 0 0 0 0 0 0 0 0 0 "   l i n k e d F i e l d I d = " 0 0 0 0 0 0 0 0 - 0 0 0 0 - 0 0 0 0 - 0 0 0 0 - 0 0 0 0 0 0 0 0 0 0 0 0 "   l i n k e d F i e l d I n d e x = " 0 "   i n d e x = " 0 "   f i e l d T y p e = " q u e s t i o n "   f o r m a t E v a l u a t o r T y p e = " f o r m a t S t r i n g "   h i d d e n = " f a l s e " > S i b u r   -   T e n d e r   I n s t r u c t i o n < / f i e l d >  
         < f i e l d   i d = " 6 4 f f 0 0 3 6 - a 6 a f - 4 b 1 1 - a 4 e a - 4 0 2 a 2 f 2 7 3 e 2 1 "   n a m e = " D o c T y p e "   t y p e = " "   o r d e r = " 9 9 9 "   e n t i t y I d = " 3 b 9 7 9 d 9 8 - 6 6 9 3 - 4 f 5 5 - b 1 f 2 - 8 3 8 e b 8 b 9 d 8 2 9 "   l i n k e d E n t i t y I d = " 0 0 0 0 0 0 0 0 - 0 0 0 0 - 0 0 0 0 - 0 0 0 0 - 0 0 0 0 0 0 0 0 0 0 0 0 "   l i n k e d F i e l d I d = " 0 0 0 0 0 0 0 0 - 0 0 0 0 - 0 0 0 0 - 0 0 0 0 - 0 0 0 0 0 0 0 0 0 0 0 0 "   l i n k e d F i e l d I n d e x = " 0 "   i n d e x = " 0 "   f i e l d T y p e = " q u e s t i o n "   f o r m a t E v a l u a t o r T y p e = " f o r m a t S t r i n g "   h i d d e n = " f a l s e " > S H A R E D < / f i e l d >  
         < f i e l d   i d = " 7 a b e a 0 f 8 - 4 6 b 7 - 4 9 6 8 - b b 1 2 - 0 4 a 8 9 9 f 0 d 7 7 8 "   n a m e = " D o c S u b T y p e "   t y p e = " "   o r d e r = " 9 9 9 "   e n t i t y I d = " 3 b 9 7 9 d 9 8 - 6 6 9 3 - 4 f 5 5 - b 1 f 2 - 8 3 8 e b 8 b 9 d 8 2 9 "   l i n k e d E n t i t y I d = " 0 0 0 0 0 0 0 0 - 0 0 0 0 - 0 0 0 0 - 0 0 0 0 - 0 0 0 0 0 0 0 0 0 0 0 0 "   l i n k e d F i e l d I d = " 0 0 0 0 0 0 0 0 - 0 0 0 0 - 0 0 0 0 - 0 0 0 0 - 0 0 0 0 0 0 0 0 0 0 0 0 "   l i n k e d F i e l d I n d e x = " 0 "   i n d e x = " 0 "   f i e l d T y p e = " q u e s t i o n "   f o r m a t E v a l u a t o r T y p e = " f o r m a t S t r i n g "   h i d d e n = " f a l s e " / >  
         < f i e l d   i d = " 0 1 a 5 9 1 9 e - 9 f 8 0 - 4 7 f 4 - 9 3 c 4 - a 9 7 8 7 8 0 8 8 c 9 c "   n a m e = " S e r v e r "   t y p e = " "   o r d e r = " 9 9 9 "   e n t i t y I d = " 3 b 9 7 9 d 9 8 - 6 6 9 3 - 4 f 5 5 - b 1 f 2 - 8 3 8 e b 8 b 9 d 8 2 9 "   l i n k e d E n t i t y I d = " 0 0 0 0 0 0 0 0 - 0 0 0 0 - 0 0 0 0 - 0 0 0 0 - 0 0 0 0 0 0 0 0 0 0 0 0 "   l i n k e d F i e l d I d = " 0 0 0 0 0 0 0 0 - 0 0 0 0 - 0 0 0 0 - 0 0 0 0 - 0 0 0 0 0 0 0 0 0 0 0 0 "   l i n k e d F i e l d I n d e x = " 0 "   i n d e x = " 0 "   f i e l d T y p e = " q u e s t i o n "   f o r m a t E v a l u a t o r T y p e = " f o r m a t S t r i n g "   h i d d e n = " f a l s e " > w o r k - c i s . e u . d e n t o n s . c o m < / f i e l d >  
         < f i e l d   i d = " 2 f e f 3 f 1 9 - 2 3 2 d - 4 1 4 2 - b 5 2 5 - 1 1 d 8 a 7 6 a 6 e 9 b "   n a m e = " L i b r a r y "   t y p e = " "   o r d e r = " 9 9 9 "   e n t i t y I d = " 3 b 9 7 9 d 9 8 - 6 6 9 3 - 4 f 5 5 - b 1 f 2 - 8 3 8 e b 8 b 9 d 8 2 9 "   l i n k e d E n t i t y I d = " 0 0 0 0 0 0 0 0 - 0 0 0 0 - 0 0 0 0 - 0 0 0 0 - 0 0 0 0 0 0 0 0 0 0 0 0 "   l i n k e d F i e l d I d = " 0 0 0 0 0 0 0 0 - 0 0 0 0 - 0 0 0 0 - 0 0 0 0 - 0 0 0 0 0 0 0 0 0 0 0 0 "   l i n k e d F i e l d I n d e x = " 0 "   i n d e x = " 0 "   f i e l d T y p e = " q u e s t i o n "   f o r m a t E v a l u a t o r T y p e = " f o r m a t S t r i n g "   h i d d e n = " f a l s e " > M o s c o w _ C l i e n t < / f i e l d >  
         < f i e l d   i d = " 3 8 8 a 1 e 1 3 - 9 9 7 8 - 4 5 4 7 - 8 c 3 9 - 2 9 b 8 9 a 1 1 d 7 2 a "   n a m e = " W o r k s p a c e I d "   t y p e = " "   o r d e r = " 9 9 9 "   e n t i t y I d = " 3 b 9 7 9 d 9 8 - 6 6 9 3 - 4 f 5 5 - b 1 f 2 - 8 3 8 e b 8 b 9 d 8 2 9 "   l i n k e d E n t i t y I d = " 0 0 0 0 0 0 0 0 - 0 0 0 0 - 0 0 0 0 - 0 0 0 0 - 0 0 0 0 0 0 0 0 0 0 0 0 "   l i n k e d F i e l d I d = " 0 0 0 0 0 0 0 0 - 0 0 0 0 - 0 0 0 0 - 0 0 0 0 - 0 0 0 0 0 0 0 0 0 0 0 0 "   l i n k e d F i e l d I n d e x = " 0 "   i n d e x = " 0 "   f i e l d T y p e = " q u e s t i o n "   f o r m a t E v a l u a t o r T y p e = " f o r m a t S t r i n g "   h i d d e n = " f a l s e " / >  
         < f i e l d   i d = " d 8 d 8 a 1 b 7 - 2 9 f 2 - 4 1 8 4 - b 4 b b - 9 4 e 8 6 8 1 1 b 1 d c "   n a m e = " D o c F o l d e r I d "   t y p e = " "   o r d e r = " 9 9 9 "   e n t i t y I d = " 3 b 9 7 9 d 9 8 - 6 6 9 3 - 4 f 5 5 - b 1 f 2 - 8 3 8 e b 8 b 9 d 8 2 9 "   l i n k e d E n t i t y I d = " 0 0 0 0 0 0 0 0 - 0 0 0 0 - 0 0 0 0 - 0 0 0 0 - 0 0 0 0 0 0 0 0 0 0 0 0 "   l i n k e d F i e l d I d = " 0 0 0 0 0 0 0 0 - 0 0 0 0 - 0 0 0 0 - 0 0 0 0 - 0 0 0 0 0 0 0 0 0 0 0 0 "   l i n k e d F i e l d I n d e x = " 0 "   i n d e x = " 0 "   f i e l d T y p e = " q u e s t i o n "   f o r m a t E v a l u a t o r T y p e = " f o r m a t S t r i n g "   h i d d e n = " f a l s e " / >  
         < f i e l d   i d = " a 1 f 2 3 1 e a - a 0 0 f - 4 6 0 6 - 9 f a b - d 2 a c d 8 5 9 d 3 a d "   n a m e = " D o c N u m b e r "   t y p e = " "   o r d e r = " 9 9 9 "   e n t i t y I d = " 3 b 9 7 9 d 9 8 - 6 6 9 3 - 4 f 5 5 - b 1 f 2 - 8 3 8 e b 8 b 9 d 8 2 9 "   l i n k e d E n t i t y I d = " 0 0 0 0 0 0 0 0 - 0 0 0 0 - 0 0 0 0 - 0 0 0 0 - 0 0 0 0 0 0 0 0 0 0 0 0 "   l i n k e d F i e l d I d = " 0 0 0 0 0 0 0 0 - 0 0 0 0 - 0 0 0 0 - 0 0 0 0 - 0 0 0 0 0 0 0 0 0 0 0 0 "   l i n k e d F i e l d I n d e x = " 0 "   i n d e x = " 0 "   f i e l d T y p e = " q u e s t i o n "   f o r m a t E v a l u a t o r T y p e = " f o r m a t S t r i n g "   h i d d e n = " f a l s e " > 3 5 4 5 1 2 9 < / f i e l d >  
         < f i e l d   i d = " c 9 0 9 4 b 9 c - 5 2 f d - 4 4 0 3 - b b 8 3 - 9 b b 3 a b 5 3 6 8 a d "   n a m e = " D o c V e r s i o n "   t y p e = " "   o r d e r = " 9 9 9 "   e n t i t y I d = " 3 b 9 7 9 d 9 8 - 6 6 9 3 - 4 f 5 5 - b 1 f 2 - 8 3 8 e b 8 b 9 d 8 2 9 "   l i n k e d E n t i t y I d = " 0 0 0 0 0 0 0 0 - 0 0 0 0 - 0 0 0 0 - 0 0 0 0 - 0 0 0 0 0 0 0 0 0 0 0 0 "   l i n k e d F i e l d I d = " 0 0 0 0 0 0 0 0 - 0 0 0 0 - 0 0 0 0 - 0 0 0 0 - 0 0 0 0 0 0 0 0 0 0 0 0 "   l i n k e d F i e l d I n d e x = " 0 "   i n d e x = " 0 "   f i e l d T y p e = " q u e s t i o n "   f o r m a t E v a l u a t o r T y p e = " f o r m a t S t r i n g "   h i d d e n = " f a l s e " > 7 < / f i e l d >  
         < f i e l d   i d = " 7 2 9 0 4 a 4 7 - 5 7 8 0 - 4 5 9 c - b e 7 a - 4 4 8 f 9 a d 8 d 6 b 4 "   n a m e = " D o c I d F o r m a t "   t y p e = " "   o r d e r = " 9 9 9 "   e n t i t y I d = " 3 b 9 7 9 d 9 8 - 6 6 9 3 - 4 f 5 5 - b 1 f 2 - 8 3 8 e b 8 b 9 d 8 2 9 "   l i n k e d E n t i t y I d = " 3 b 9 7 9 d 9 8 - 6 6 9 3 - 4 f 5 5 - b 1 f 2 - 8 3 8 e b 8 b 9 d 8 2 9 "   l i n k e d F i e l d I d = " 0 0 0 0 0 0 0 0 - 0 0 0 0 - 0 0 0 0 - 0 0 0 0 - 0 0 0 0 0 0 0 0 0 0 0 0 "   l i n k e d F i e l d I n d e x = " 0 "   i n d e x = " 0 "   f i e l d T y p e = " q u e s t i o n "   f o r m a t = " S e n t e n c e C a s e ( I F ( S P L I T ( I F N O T E M P T Y ( { D M S . L i b r a r y } , { D M S . L i b r a r y } , & q u o t ; X & q u o t ; ) , 0 , t r u e , & q u o t ; _ & q u o t ; ) =   & q u o t ; X & q u o t ; ,     & q u o t ;   & q u o t ; ,                     S P L I T (   I F N O T E M P T Y ( { D M S . L i b r a r y } , { D M S . L i b r a r y } , & q u o t ; X & q u o t ; ) , 0 , t r u e , & q u o t ; _ & q u o t ; )   & a m p ;   & q u o t ;   & q u o t ;   & a m p ;   { D M S . D o c N u m b e r }   & a m p ;   & q u o t ; . & q u o t ;   & a m p ;   { D M S . D o c V e r s i o n } ) ) "   f o r m a t E v a l u a t o r T y p e = " e x p r e s s i o n "   h i d d e n = " f a l s e " / >  
         < f i e l d   i d = " 9 0 1 6 3 5 3 d - 0 a b 3 - 4 5 1 f - 9 8 2 8 - 3 f e e 9 6 c f 6 8 b a "   n a m e = " C o n n e c t e d "   t y p e = " S y s t e m . B o o l e a n ,   m s c o r l i b ,   V e r s i o n = 4 . 0 . 0 . 0 ,   C u l t u r e = n e u t r a l ,   P u b l i c K e y T o k e n = b 7 7 a 5 c 5 6 1 9 3 4 e 0 8 9 "   o r d e r = " 9 9 9 "   e n t i t y I d = " 3 b 9 7 9 d 9 8 - 6 6 9 3 - 4 f 5 5 - b 1 f 2 - 8 3 8 e b 8 b 9 d 8 2 9 " 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3 b 9 7 9 d 9 8 - 6 6 9 3 - 4 f 5 5 - b 1 f 2 - 8 3 8 e b 8 b 9 d 8 2 9 " 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3 b 9 7 9 d 9 8 - 6 6 9 3 - 4 f 5 5 - b 1 f 2 - 8 3 8 e b 8 b 9 d 8 2 9 "   l i n k e d E n t i t y I d = " 0 0 0 0 0 0 0 0 - 0 0 0 0 - 0 0 0 0 - 0 0 0 0 - 0 0 0 0 0 0 0 0 0 0 0 0 "   l i n k e d F i e l d I d = " 0 0 0 0 0 0 0 0 - 0 0 0 0 - 0 0 0 0 - 0 0 0 0 - 0 0 0 0 0 0 0 0 0 0 0 0 "   l i n k e d F i e l d I n d e x = " 0 "   i n d e x = " 0 "   f i e l d T y p e = " q u e s t i o n "   f o r m a t E v a l u a t o r T y p e = " f o r m a t S t r i n g "   h i d d e n = " f a l s e " / >  
         < f i e l d   i d = " a 0 6 3 5 d f 7 - 3 c 7 1 - 4 e b c - 9 b 8 6 - 0 d d d f e a 3 d 5 3 6 "   n a m e = " R e f r e s h O n S a v e A s "   t y p e = " "   o r d e r = " 9 9 9 "   e n t i t y I d = " 3 b 9 7 9 d 9 8 - 6 6 9 3 - 4 f 5 5 - b 1 f 2 - 8 3 8 e b 8 b 9 d 8 2 9 "   l i n k e d E n t i t y I d = " 0 0 0 0 0 0 0 0 - 0 0 0 0 - 0 0 0 0 - 0 0 0 0 - 0 0 0 0 0 0 0 0 0 0 0 0 "   l i n k e d F i e l d I d = " 0 0 0 0 0 0 0 0 - 0 0 0 0 - 0 0 0 0 - 0 0 0 0 - 0 0 0 0 0 0 0 0 0 0 0 0 "   l i n k e d F i e l d I n d e x = " 0 "   i n d e x = " 0 "   f i e l d T y p e = " q u e s t i o n "   f o r m a t E v a l u a t o r T y p e = " f o r m a t S t r i n g "   h i d d e n = " f a l s e " / >  
         < f i e l d   i d = " 8 e 8 b 5 8 3 6 - 3 9 1 1 - 4 b a 7 - a 8 c b - 6 5 a 2 4 1 a 1 c 8 7 e "   n a m e = " P r o f i l e F i e l d 1 "   t y p e = " "   o r d e r = " 9 9 9 "   e n t i t y I d = " 3 b 9 7 9 d 9 8 - 6 6 9 3 - 4 f 5 5 - b 1 f 2 - 8 3 8 e b 8 b 9 d 8 2 9 "   l i n k e d E n t i t y I d = " 0 0 0 0 0 0 0 0 - 0 0 0 0 - 0 0 0 0 - 0 0 0 0 - 0 0 0 0 0 0 0 0 0 0 0 0 "   l i n k e d F i e l d I d = " 0 0 0 0 0 0 0 0 - 0 0 0 0 - 0 0 0 0 - 0 0 0 0 - 0 0 0 0 0 0 0 0 0 0 0 0 "   l i n k e d F i e l d I n d e x = " 0 "   i n d e x = " 0 "   f i e l d T y p e = " q u e s t i o n "   f o r m a t E v a l u a t o r T y p e = " f o r m a t S t r i n g "   h i d d e n = " f a l s e " / >  
         < f i e l d   i d = " 5 6 3 d b a 8 1 - 2 9 2 6 - 4 7 c 2 - a 4 3 0 - b 4 f 6 2 a 1 e 2 8 1 7 "   n a m e = " P r o f i l e F i e l d 1 D e s c r i p t i o n "   t y p e = " "   o r d e r = " 9 9 9 "   e n t i t y I d = " 3 b 9 7 9 d 9 8 - 6 6 9 3 - 4 f 5 5 - b 1 f 2 - 8 3 8 e b 8 b 9 d 8 2 9 "   l i n k e d E n t i t y I d = " 0 0 0 0 0 0 0 0 - 0 0 0 0 - 0 0 0 0 - 0 0 0 0 - 0 0 0 0 0 0 0 0 0 0 0 0 "   l i n k e d F i e l d I d = " 0 0 0 0 0 0 0 0 - 0 0 0 0 - 0 0 0 0 - 0 0 0 0 - 0 0 0 0 0 0 0 0 0 0 0 0 "   l i n k e d F i e l d I n d e x = " 0 "   i n d e x = " 0 "   f i e l d T y p e = " q u e s t i o n "   f o r m a t E v a l u a t o r T y p e = " f o r m a t S t r i n g "   h i d d e n = " f a l s e " / >  
         < f i e l d   i d = " c c b 4 a b 0 1 - c c f 4 - 4 5 1 3 - 8 b b c - 6 e f 2 1 4 5 b 1 6 a 6 "   n a m e = " P r o f i l e F i e l d 2 "   t y p e = " "   o r d e r = " 9 9 9 "   e n t i t y I d = " 3 b 9 7 9 d 9 8 - 6 6 9 3 - 4 f 5 5 - b 1 f 2 - 8 3 8 e b 8 b 9 d 8 2 9 "   l i n k e d E n t i t y I d = " 0 0 0 0 0 0 0 0 - 0 0 0 0 - 0 0 0 0 - 0 0 0 0 - 0 0 0 0 0 0 0 0 0 0 0 0 "   l i n k e d F i e l d I d = " 0 0 0 0 0 0 0 0 - 0 0 0 0 - 0 0 0 0 - 0 0 0 0 - 0 0 0 0 0 0 0 0 0 0 0 0 "   l i n k e d F i e l d I n d e x = " 0 "   i n d e x = " 0 "   f i e l d T y p e = " q u e s t i o n "   f o r m a t E v a l u a t o r T y p e = " f o r m a t S t r i n g "   h i d d e n = " f a l s e " / >  
         < f i e l d   i d = " c 0 4 7 b 3 6 9 - 4 d f e - 4 4 6 0 - 8 9 6 1 - 5 e d b 5 3 4 4 7 c f f "   n a m e = " P r o f i l e F i e l d 2 D e s c r i p t i o n "   t y p e = " "   o r d e r = " 9 9 9 "   e n t i t y I d = " 3 b 9 7 9 d 9 8 - 6 6 9 3 - 4 f 5 5 - b 1 f 2 - 8 3 8 e b 8 b 9 d 8 2 9 " 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Props1.xml><?xml version="1.0" encoding="utf-8"?>
<ds:datastoreItem xmlns:ds="http://schemas.openxmlformats.org/officeDocument/2006/customXml" ds:itemID="{AAA4808F-A5E6-4980-92C4-891ADC564E80}">
  <ds:schemaRefs>
    <ds:schemaRef ds:uri="http://schemas.openxmlformats.org/officeDocument/2006/bibliography"/>
  </ds:schemaRefs>
</ds:datastoreItem>
</file>

<file path=customXml/itemProps2.xml><?xml version="1.0" encoding="utf-8"?>
<ds:datastoreItem xmlns:ds="http://schemas.openxmlformats.org/officeDocument/2006/customXml" ds:itemID="{D4432D4F-33D8-418F-BF95-C72FDD42E171}">
  <ds:schemaRefs>
    <ds:schemaRef ds:uri="http://www.w3.org/2001/XMLSchema"/>
    <ds:schemaRef ds:uri="http://iphelion.com/word/outlin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1247</Words>
  <Characters>7024</Characters>
  <Application>Microsoft Office Word</Application>
  <DocSecurity>8</DocSecurity>
  <Lines>121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2025-04-18T07:05:00Z</dcterms:created>
  <dcterms:modified xsi:type="dcterms:W3CDTF">2025-04-18T07:05:00Z</dcterms:modified>
</cp:coreProperties>
</file>